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96B" w:rsidRPr="000E496B" w:rsidRDefault="000E496B" w:rsidP="000E496B">
      <w:pPr>
        <w:jc w:val="center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พระราชบัญญัติ</w:t>
      </w:r>
    </w:p>
    <w:p w:rsidR="000E496B" w:rsidRPr="000E496B" w:rsidRDefault="000E496B" w:rsidP="000E496B">
      <w:pPr>
        <w:jc w:val="center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ข้อมูลข่าวสารของราชการ</w:t>
      </w:r>
    </w:p>
    <w:p w:rsidR="000E496B" w:rsidRPr="000E496B" w:rsidRDefault="000E496B" w:rsidP="000E496B">
      <w:pPr>
        <w:jc w:val="center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พ.ศ.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๒๕๔๐</w:t>
      </w:r>
    </w:p>
    <w:p w:rsidR="000E496B" w:rsidRPr="000E496B" w:rsidRDefault="000E496B" w:rsidP="000E496B">
      <w:pPr>
        <w:jc w:val="center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u w:val="thick"/>
          <w:lang w:eastAsia="en-US"/>
        </w:rPr>
        <w:t xml:space="preserve">                        </w:t>
      </w:r>
    </w:p>
    <w:p w:rsidR="000E496B" w:rsidRPr="000E496B" w:rsidRDefault="000E496B" w:rsidP="000E496B">
      <w:pPr>
        <w:jc w:val="center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jc w:val="center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ภูมิพลอดุลยเดช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proofErr w:type="spellStart"/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ป.ร.</w:t>
      </w:r>
      <w:proofErr w:type="spellEnd"/>
    </w:p>
    <w:p w:rsidR="000E496B" w:rsidRPr="000E496B" w:rsidRDefault="000E496B" w:rsidP="000E496B">
      <w:pPr>
        <w:jc w:val="center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ให้ไว้ ณ วันที่ ๒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กันยายน พ.ศ. ๒๕๔๐</w:t>
      </w:r>
    </w:p>
    <w:p w:rsidR="000E496B" w:rsidRPr="000E496B" w:rsidRDefault="000E496B" w:rsidP="000E496B">
      <w:pPr>
        <w:jc w:val="center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เป็นปีที่ ๕๒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ในรัชกาลปัจจุบัน</w:t>
      </w:r>
    </w:p>
    <w:p w:rsidR="000E496B" w:rsidRPr="000E496B" w:rsidRDefault="000E496B" w:rsidP="000E496B">
      <w:pPr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พระบาทสมเด็จพระ</w:t>
      </w:r>
      <w:proofErr w:type="spellStart"/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ปรมินท</w:t>
      </w:r>
      <w:proofErr w:type="spellEnd"/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รมหาภูมิพลอดุลยเดช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มีพระบรมราชโองการโปรดเกล้าฯ ให้ประกาศว่า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โดยที่เป็นการสมควรให้มีกฎหมายว่าด้วยข้อมูลข่าวสารของราชการ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จึงทรงพระกรุณาโปรดเกล้าฯ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ให้ตราพระราชบัญญัติขึ้นไว้โดยคำแนะนำและยินยอมของรัฐสภา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ดังต่อไปนี้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มาตรา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๑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 xml:space="preserve">พระราชบัญญัตินี้เรียกว่า 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“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พระราชบัญญัติข้อมูลข่าวสารของราชการ พ.ศ.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๒๕๔๐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”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มาตรา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๒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พระราชบัญญัตินี้ให้ใช้บังคับเมื่อพ้นกำหนดเก้าสิบวันนับแต่วันประกาศในราชกิจจา</w:t>
      </w:r>
      <w:proofErr w:type="spellStart"/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นุเบกษา</w:t>
      </w:r>
      <w:proofErr w:type="spellEnd"/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เป็นต้นไป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มาตรา ๓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บรรดากฎหมาย กฎ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ระเบียบ และข้อบังคับอื่น ในส่วนที่บัญญัติไว้แล้วในพระราชบัญญัตินี้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หรือซึ่งขัดหรือแย้งกับบทแห่งพระราชบัญญัตินี้ให้ใช้พระราชบัญญัตินี้แทน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มาตรา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๔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ในพระราชบัญญัตินี้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“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ข้อมูลข่าวสาร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”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หมายความว่า สิ่งที่สื่อความหมายให้รู้เรื่องราวข้อเท็จจริง ข้อมูล หรือสิ่งใดๆ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ไม่ว่าการสื่อความหมายนั้นจะทำได้โดยสภาพของสิ่งนั้นเองหรือโดยผ่านวิธีการใดๆ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และไม่ว่าจะได้จัดทำไว้ในรูปของเอกสาร แฟ้ม รายงาน หนังสือ แผนผัง แผนที่ ภาพวาด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ภาพถ่าย ฟิล์ม การบันทึกภาพหรือเสียง การบันทึกโดยเครื่องคอมพิวเตอร์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หรือวิธีอื่นใดที่ทำให้สิ่งที่บันทึกไว้ปรากฏได้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lastRenderedPageBreak/>
        <w:t>“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ข้อมูลข่าวสารของราชการ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”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หมายความว่า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ข้อมูลข่าวสารที่อยู่ในความครอบครองหรือควบคุมดูแลของหน่วยงานของรัฐ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ไม่ว่าจะเป็นข้อมูลข่าวสารเกี่ยวกับการดำเนินงานของรัฐหรือข้อมูลข่าวสารเกี่ยวกับเอกชน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“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หน่วยงานของรัฐ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”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หมายความว่า ราชการส่วนกลาง ราชการส่วนภูมิภาค ราชการส่วนท้องถิ่น รัฐวิสาหกิจ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ส่วนราชการสังกัดรัฐสภา ศาลเฉพาะในส่วนที่ไม่เกี่ยวกับการพิจารณาพิพากษาคดี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องค์กรควบคุมการประกอบวิชาชีพ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หน่วยงานอิสระของรัฐและหน่วยงานอื่นตามที่กำหนดในกฎกระทรวง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“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เจ้าหน้าที่ของรัฐ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”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หมายความว่า ผู้ซึ่งปฏิบัติงานให้แก่หน่วยงานของรัฐ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“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ข้อมูลข่าวสารส่วนบุคคล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”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หมายความว่า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ข้อมูลข่าวสารเกี่ยวกับสิ่งเฉพาะตัวของบุคคล เช่น การศึกษา ฐานะการเงิน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ประวัติสุขภาพ ประวัติอาชญากรรม หรือประวัติการทำงาน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บรรดาที่มีชื่อของผู้นั้นหรือมีเลขหมาย รหัส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หรือสิ่งบอกลักษณะอื่นที่ทำให้รู้ตัวผู้นั้นได้ เช่น ลายพิมพ์นิ้วมือ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แผ่นบันทึกลักษณะเสียงของคนหรือรูปถ่าย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และให้หมายความรวมถึงข้อมูลข่าวสารเกี่ยวกับสิ่งเฉพาะตัวของผู้ที่ถึงแก่กรรมแล้วด้วย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“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คณะกรรมการ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”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หมายความว่า คณะกรรมการข้อมูลข่าวสารของราชการ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“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คนต่างด้าว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”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หมายความว่า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บุคคลธรรมดาที่ไม่มีสัญชาติไทยและไม่มีถิ่นที่อยู่ในประเทศไทยและนิติบุคคลดังต่อไปนี้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๑)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บริษัทหรือห้างหุ้นส่วนที่มีทุนเกินกึ่งหนึ่งเป็นของคนต่างด้าว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ใบหุ้นชนิดออกให้แก่ผู้ถือให้ถือว่าใบหุ้นนั้นคนต่างด้าวเป็นผู้ถือ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๒)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สมาคมที่มีสมาชิกเกินกึ่งหนึ่งเป็นคนต่างด้าว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๓)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สมาคมหรือมูลนิธิที่มีวัตถุประสงค์เพื่อประโยชน์ของคนต่างด้าว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๔) นิติบุคคลตาม (๑)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๒) (๓)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หรือนิติบุคคลอื่นใดที่มีผู้จัดการหรือกรรมการเกินกึ่งหนึ่งเป็นคนต่างด้าว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นิติบุคคลตามวรรคหนึ่ง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ถ้าเข้าไปเป็นผู้จัดการหรือกรรมการ สมาชิก หรือมีทุนในนิติบุคคลอื่น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ให้ถือว่าผู้จัดการหรือกรรมการ หรือสมาชิก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หรือเจ้าของทุนดังกล่าวเป็นคนต่างด้าว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มาตรา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๕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ให้นายกรัฐมนตรีรักษาการตามพระราชบัญญัตินี้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และมีอำนาจออกกฎกระทรวงเพื่อปฏิบัติตามพระราชบัญญัตินี้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กฎกระทรวงนั้น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เมื่อประกาศในราชกิจจา</w:t>
      </w:r>
      <w:proofErr w:type="spellStart"/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นุเบกษา</w:t>
      </w:r>
      <w:proofErr w:type="spellEnd"/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แล้วให้ใช้บังคับได้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มาตรา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๖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ให้จัดตั้งสำนักงานคณะกรรมการข้อมูลข่าวสารของราชการขึ้นในสำนักงานปลัดสำนักนายกรัฐมนตรี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มีหน้าที่ปฏิบัติงานเกี่ยวกับงานวิชาการและธุรการให้แก่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lastRenderedPageBreak/>
        <w:t>คณะกรรมการและคณะกรรมการวินิจฉัยการเปิดเผยข้อมูลข่าวสาร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ประสานงานกับหน่วยงานของรัฐ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และให้คำปรึกษาแก่เอกชนเกี่ยวกับการปฏิบัติตามพระราชบัญญัตินี้</w:t>
      </w:r>
    </w:p>
    <w:p w:rsidR="000E496B" w:rsidRPr="000E496B" w:rsidRDefault="000E496B" w:rsidP="000E496B">
      <w:pPr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jc w:val="center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หมวด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๑</w:t>
      </w:r>
    </w:p>
    <w:p w:rsidR="000E496B" w:rsidRPr="000E496B" w:rsidRDefault="000E496B" w:rsidP="000E496B">
      <w:pPr>
        <w:jc w:val="center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การเปิดเผยข้อมูลข่าวสาร</w:t>
      </w:r>
    </w:p>
    <w:p w:rsidR="000E496B" w:rsidRPr="000E496B" w:rsidRDefault="000E496B" w:rsidP="000E496B">
      <w:pPr>
        <w:jc w:val="center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u w:val="thick"/>
          <w:lang w:eastAsia="en-US"/>
        </w:rPr>
        <w:t xml:space="preserve">                        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มาตรา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๗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หน่วยงานของรัฐต้องส่งข้อมูลข่าวสารของราชการอย่างน้อยดังต่อไปนี้ลงพิมพ์ในราชกิจจา</w:t>
      </w:r>
      <w:proofErr w:type="spellStart"/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นุเบกษา</w:t>
      </w:r>
      <w:proofErr w:type="spellEnd"/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๑)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โครงสร้างและการจัดองค์กรในการดำเนินงาน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๒)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สรุปอำนาจหน้าที่ที่สำคัญและวิธีการดำเนินงาน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๓)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สถานที่ติดต่อเพื่อขอรับข้อมูลข่าวสารหรือคำแนะนำในการติดต่อกับหน่วยงานของรัฐ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๔) กฎ มติคณะรัฐมนตรี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ข้อบังคับ คำสั่ง หนังสือเวียน ระเบียบ แบบแผน นโยบาย หรือการตีความ ทั้งนี้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เฉพาะที่จัดให้มีขึ้นโดยมีสภาพอย่างกฎ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เพื่อให้มีผลเป็นการทั่วไปต่อเอกชนที่เกี่ยวข้อง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๕)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ข้อมูลข่าวสารอื่นตามที่คณะกรรมการกำหนด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ข้อมูลข่าวสารใดที่ได้มีการจัดพิมพ์เพื่อให้แพร่หลายตามจำนวนพอสมควรแล้ว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ถ้ามีการลงพิมพ์ในราชกิจจา</w:t>
      </w:r>
      <w:proofErr w:type="spellStart"/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นุเบกษา</w:t>
      </w:r>
      <w:proofErr w:type="spellEnd"/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โดยอ้างอิงถึงสิ่งพิมพ์นั้นก็ให้ถือว่าเป็นการปฏิบัติตามบทบัญญัติวรรคหนึ่งแล้ว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ให้หน่วยงานของรัฐรวบรวมและจัดให้มีข้อมูลข่าวสารตามวรรคหนึ่งไว้เผยแพร่เพื่อขายหรือจำหน่ายจ่ายแจก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ณ ที่ทำการของหน่วยงานของรัฐแห่งนั้นตามที่เห็นสมควร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มาตรา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๘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ข้อมูลข่าวสารที่ต้องลงพิมพ์ตามมาตรา ๗ (๔) ถ้ายังไม่ได้ลงพิมพ์ในราชกิจจา</w:t>
      </w:r>
      <w:proofErr w:type="spellStart"/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นุเบกษา</w:t>
      </w:r>
      <w:proofErr w:type="spellEnd"/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จะนำมาใช้บังคับในทางที่ไม่เป็นคุณแก่ผู้ใดไม่ได้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เว้นแต่ผู้นั้นจะได้รู้ถึงข้อมูลข่าวสารนั้นตามความเป็นจริงมาก่อนแล้วเป็นเวลาพอสมควร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มาตรา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๙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ภายใต้บังคับมาตรา ๑๔ และมาตรา ๑๕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น่วยงานของรัฐต้องจัดให้มีข้อมูลข่าวสารของราชการอย่างน้อยดังต่อไปนี้ไว้ให้ประชาชนเข้าตรวจดูได้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ทั้งนี้ ตามหลักเกณฑ์และวิธีการที่คณะกรรมการกำหนด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๑)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ผลการพิจารณาหรือคำวินิจฉัยที่มีผลโดยตรงต่อเอกชน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รวมทั้งความเห็นแย้งและคำสั่งที่เกี่ยวข้องในการพิจารณาวินิจฉัยดังกล่าว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lastRenderedPageBreak/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๒)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นโยบายหรือการตีความที่ไม่เข้าข่ายต้องลงพิมพ์ในราชกิจจา</w:t>
      </w:r>
      <w:proofErr w:type="spellStart"/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นุเบกษา</w:t>
      </w:r>
      <w:proofErr w:type="spellEnd"/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ตามมาตรา ๗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๔)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๓) แผนงาน โครงการ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และงบประมาณรายจ่ายประจำปีของปีที่กำลังดำเนินการ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๔)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คู่มือหรือคำสั่งเกี่ยวกับวิธีปฏิบัติงานของเจ้าหน้าที่ของรัฐซึ่งมีผลกระทบถึงสิทธิหน้าที่ของเอกชน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๕)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สิ่งพิมพ์ที่ได้มีการอ้างอิงถึงตามมาตรา ๗ วรรคสอง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๖) สัญญาสัมปทาน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สัญญาที่มีลักษณะเป็นการผูกขาดตัดตอนหรือสัญญาร่วมทุนกับเอกชนในการจัดทำบริการสาธารณะ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๗) มติคณะรัฐมนตรี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หรือมติคณะกรรมการที่แต่งตั้งโดยกฎหมาย หรือโดยมติคณะรัฐมนตรี ทั้งนี้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ให้ระบุรายชื่อรายงานทางวิชาการ รายงานข้อเท็จจริง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หรือข้อมูลข่าวสารที่นำมาใช้ในการพิจารณาไว้ด้วย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๘)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ข้อมูลข่าวสารอื่นตามที่คณะกรรมการกำหนด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ข้อมูลข่าวสารที่จัดให้ประชาชนเข้าตรวจดูได้ตามวรรคหนึ่ง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ถ้ามีส่วนที่ต้องห้ามมิให้เปิดเผยตามมาตรา ๑๔ หรือมาตรา ๑๕ อยู่ด้วย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ให้ลบหรือตัดทอนหรือทำโดยประการอื่นใดที่ไม่เป็นการเปิดเผยข้อมูลข่าวสารส่วนนั้น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บุคคลไม่ว่าจะมีส่วนได้เสียเกี่ยวข้องหรือไม่ก็ตาม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ย่อมมีสิทธิเข้าตรวจดู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ขอสำเนาหรือขอสำเนาที่มีคำรับรองถูกต้องของข้อมูลข่าวสารตามวรรคหนึ่งได้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ในกรณีที่สมควรหน่วยงานของรัฐโดยความเห็นชอบของคณะกรรมการ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จะวางหลักเกณฑ์เรียกค่าธรรมเนียมในการนั้นก็ได้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ในการนี้ให้คำนึงถึงการช่วยเหลือผู้มีรายได้น้อยประกอบด้วย ทั้งนี้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เว้นแต่จะมีกฎหมายเฉพาะบัญญัติไว้เป็นอย่างอื่น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คนต่างด้าวจะมีสิทธิตามมาตรานี้เพียงใดให้เป็นไปตามที่กำหนดโดยกฎกระทรวง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มาตรา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๑๐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บทบัญญัติมาตรา ๗ และมาตรา ๙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ไม่กระทบถึงข้อมูลข่าวสารของราชการที่มีกฎหมายเฉพาะกำหนดให้มีการเผยแพร่หรือเปิดเผย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ด้วยวิธีการอย่างอื่น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มาตรา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๑๑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นอกจากข้อมูลข่าวสารของราชการที่ลงพิมพ์ในราชกิจจา</w:t>
      </w:r>
      <w:proofErr w:type="spellStart"/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นุเบกษา</w:t>
      </w:r>
      <w:proofErr w:type="spellEnd"/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แล้วหรือที่จัดไว้ให้ประชาชนเข้าตรวจดูได้แล้วหรือที่มีการจัดให้ประชาชนได้ค้นคว้าตามมาตรา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๒๖ แล้ว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ถ้าบุคคลใดขอข้อมูลข่าวสารอื่นใดของราชการและคำขอของผู้นั้นระบุข้อมูลข่าวสารที่ต้องการในลักษณะที่อาจเข้าใจได้ตามควร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ให้หน่วยงานของรัฐผู้รับผิดชอบจัดหาข้อมูลข่าวสารนั้นให้แก่ผู้ขอภายในเวลาอันสมควร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เว้นแต่ผู้นั้นขอจำนวนมากหรือบ่อยครั้งโดยไม่มีเหตุผลอันสมควร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lastRenderedPageBreak/>
        <w:t>ข้อมูลข่าวสารของราชการใดมีสภาพที่อาจบุบสลายง่าย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น่วยงานของรัฐจะขอขยายเวลาในการจัดหาให้หรือจะจัดทำสำเนาให้ในสภาพอย่างหนึ่งอย่างใดเพื่อมิให้เกิดความเสียหายแก่ข้อมูลข่าวสารนั้นก็ได้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ข้อมูลข่าวสารของราชการที่หน่วยงานของรัฐจัดหาให้ตามวรรคหนึ่งต้องเป็นข้อมูลข่าวสารที่มีอยู่แล้วในสภาพที่พร้อมจะให้ได้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มิใช่เป็นการต้องไปจัดทำ วิเคราะห์ จำแนก รวบรวม หรือจัดให้มีขึ้นใหม่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เว้นแต่เป็นการแปรสภาพเป็นเอกสารจากข้อมูลข่าวสารที่บันทึกไว้ในระบบการบันทึกภาพหรือเสียง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ระบบคอมพิวเตอร์ หรือระบบอื่นใด ทั้งนี้ ตามที่คณะกรรมการกำหนด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แต่ถ้าหน่วยงานของรัฐเห็นว่ากรณีที่ขอนั้นมิใช่การแสวงหาผลประโยชน์ทางการค้า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และเป็นเรื่องที่จำเป็นเพื่อปกป้องสิทธิเสรีภาพสำหรับผู้นั้นหรือเป็นเรื่องที่จะเป็นประโยชน์แก่สาธารณะ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หน่วยงานของรัฐจะจัดหาข้อมูลข่าวสารนั้นให้ก็ได้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บทบัญญัติวรรคสามไม่เป็นการห้ามหน่วยงานของรัฐที่จะจัดให้มีข้อมูลข่าวสารของราชการใดขึ้นใหม่ให้แก่ผู้ร้องขอหากเป็นการสอดคล้องด้วยอำนาจหน้าที่ตามปกติของหน่วยงานของรัฐนั้นอยู่แล้ว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ให้นำความในมาตรา ๙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วรรคสอง วรรคสาม และวรรคสี่ มาใช้บังคับแก่การจัดหาข้อมูลข่าวสารให้ตามมาตรานี้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โดยอนุโลม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มาตรา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๑๒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ในกรณีที่มีผู้ยื่นคำขอข้อมูลข่าวสารของราชการตามมาตรา ๑๑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แม้ว่าข้อมูลข่าวสารที่ขอจะอยู่ในความควบคุมดูแลของหน่วยงานส่วนกลางหรือส่วนสาขาของหน่วยงานแห่งนั้น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หรือจะอยู่ในความควบคุมดูแลของหน่วยงานของรัฐแห่งอื่นก็ตาม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ให้หน่วยงานของรัฐที่รับคำขอให้คำแนะนำเพื่อไปยื่นคำขอต่อหน่วยงานของรัฐที่ควบคุมดูแลข้อมูลข่าวสารนั้นโดยไม่ชักช้า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ถ้าหน่วยงานของรัฐผู้รับคำขอเห็นว่าข้อมูลข่าวสารที่มีคำขอเป็นข้อมูลข่าวสารที่จัดทำโดยหน่วยงานของรัฐแห่งอื่น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และได้ระบุห้ามการเปิดเผยไว้ตามระเบียบที่กำหนดตามมาตรา ๑๖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ให้ส่งคำขอนั้นให้หน่วยงานของรัฐผู้จัดทำข้อมูลข่าวสารนั้นพิจารณาเพื่อมีคำสั่งต่อไป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มาตรา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๑๓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ผู้ใดเห็นว่าหน่วยงานของรัฐไม่จัดพิมพ์ข้อมูลข่าวสารตามมาตรา ๗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หรือไม่จัดข้อมูลข่าวสารไว้ให้ประชาชนตรวจดูได้ตามมาตรา ๙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หรือไม่จัดหาข้อมูลข่าวสารให้แก่ตนตามมาตรา ๑๑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หรือฝ่าฝืนหรือไม่ปฏิบัติตามพระราชบัญญัตินี้ หรือปฏิบัติหน้าที่ล่าช้า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หรือเห็นว่าตนไม่ได้รับความสะดวกโดยไม่มีเหตุอันสมควร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ผู้นั้นมีสิทธิร้องเรียนต่อคณะกรรมการ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เว้นแต่เป็นเรื่องเกี่ยวกับการมีคำสั่งมิให้เปิดเผยข้อมูลข่าวสารตามมาตรา ๑๕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หรือคำสั่งไม่รับฟังคำคัดค้านตามมาตรา ๑๗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หรือคำสั่งไม่แก้ไขเปลี่ยนแปลงหรือลบข้อมูลข่าวสารส่วนบุคคลตามมาตรา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๒๕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lastRenderedPageBreak/>
        <w:t>ในกรณีที่มีการร้องเรียนต่อคณะกรรมการตามวรรคหนึ่ง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คณะกรรมการต้องพิจารณาให้แล้วเสร็จภายในสามสิบวันนับแต่วันที่ได้รับคำร้องเรียน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ในกรณีที่มีเหตุจำเป็นให้ขยายเวลาออกไปได้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แต่ต้องแสดงเหตุผลและรวมเวลาทั้งหมดแล้วต้องไม่เกินหกสิบวัน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jc w:val="center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หมวด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๒</w:t>
      </w:r>
    </w:p>
    <w:p w:rsidR="000E496B" w:rsidRPr="000E496B" w:rsidRDefault="000E496B" w:rsidP="000E496B">
      <w:pPr>
        <w:jc w:val="center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ข้อมูลข่าวสารที่ไม่ต้องเปิดเผย</w:t>
      </w:r>
    </w:p>
    <w:p w:rsidR="000E496B" w:rsidRPr="000E496B" w:rsidRDefault="000E496B" w:rsidP="000E496B">
      <w:pPr>
        <w:jc w:val="center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u w:val="thick"/>
          <w:lang w:eastAsia="en-US"/>
        </w:rPr>
        <w:t xml:space="preserve">                        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มาตรา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๑๔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ข้อมูลข่าวสารของราชการที่อาจก่อให้เกิดความเสียหายต่อสถาบันพระมหากษัตริย์จะเปิดเผยมิได้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มาตรา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๑๕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ข้อมูลข่าวสารของราชการที่มีลักษณะอย่างหนึ่งอย่างใดดังต่อไปนี้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หน่วยงานของรัฐหรือเจ้าหน้าที่ของรัฐอาจมีคำสั่งมิให้เปิดเผยก็ได้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โดยคำนึงถึงการปฏิบัติหน้าที่ตามกฎหมายของหน่วยงานของรัฐ ประโยชน์สาธารณะ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และประโยชน์ของเอกชนที่เกี่ยวข้องประกอบกัน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๑)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การเปิดเผยจะก่อให้เกิดความเสียหายต่อความมั่นคงของประเทศ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ความสัมพันธ์ระหว่างประเทศ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หรือความมั่นคงในทางเศรษฐกิจหรือการคลังของประเทศ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๒)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การเปิดเผยจะทำให้การบังคับใช้กฎหมายเสื่อมประสิทธิภาพ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หรือไม่อาจสำเร็จตามวัตถุประสงค์ได้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ไม่ว่าจะเกี่ยวกับการฟ้องคดี การป้องกัน การปราบปราม การทดสอบ การตรวจสอบ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หรือการรู้แหล่งที่มาของข้อมูลข่าวสารหรือไม่ก็ตาม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๓)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ความเห็นหรือคำแนะนำภายในหน่วยงานของรัฐในการดำเนินการเรื่องหนึ่งเรื่องใด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แต่ทั้งนี้ไม่รวมถึงรายงานทางวิชาการ รายงานข้อเท็จจริง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หรือข้อมูลข่าวสารที่นำมาใช้ในการทำความเห็นหรือคำแนะนำภายในดังกล่าว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๔)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การเปิดเผยจะก่อให้เกิดอันตรายต่อชีวิตหรือความปลอดภัยของบุคคลหนึ่งบุคคลใด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๕)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รายงานการแพทย์หรือข้อมูลข่าวสารส่วนบุคคลซึ่งการเปิดเผยจะเป็นการรุกล้ำสิทธิส่วนบุคคลโดยไม่สมควร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๖)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ข้อมูลข่าวสารของราชการที่มีกฎหมายคุ้มครองมิให้เปิดเผย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หรือข้อมูลข่าวสารที่มีผู้ให้มาโดยไม่ประสงค์ให้ทางราชการนำไปเปิดเผยต่อผู้อื่น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๗)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กรณีอื่นตามที่กำหนดในพระราชกฤษฎีกา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คำสั่งมิให้เปิดเผยข้อมูลข่าวสารของราชการจะกำหนดเงื่อนไขอย่างใดก็ได้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แต่ต้องระบุไว้ด้วยว่าที่เปิดเผยไม่ได้เพราะเป็นข้อมูลข่าวสารประเภทใดและเพราะเหตุใด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และให้ถือว่า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lastRenderedPageBreak/>
        <w:t>การมีคำสั่งเปิดเผยข้อมูลข่าวสารของราชการเป็นดุลพินิจ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โดยเฉพาะของเจ้าหน้าที่ของรัฐตามลำดับสายการบังคับบัญชา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แต่ผู้ขออาจอุทธรณ์ต่อคณะกรรมการวินิจฉัยการเปิดเผยข้อมูลข่าวสารได้ตามที่กำหนดในพระราชบัญญัตินี้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มาตรา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๑๖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เพื่อให้เกิดความชัดเจนในทางปฏิบัติว่าข้อมูลข่าวสารของราชการจะเปิดเผยต่อบุคคลใดได้หรือไม่ภายใต้เงื่อนไขเช่นใด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และสมควรมีวิธีรักษามิให้รั่วไหลให้หน่วยงานของรัฐกำหนดวิธีการคุ้มครองข้อมูลข่าวสารนั้น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ทั้งนี้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ตามระเบียบที่คณะรัฐมนตรีกำหนดว่าด้วยการรักษาความลับของทางราชการ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มาตรา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๑๗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ในกรณีที่เจ้าหน้าที่ของรัฐเห็นว่า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การเปิดเผยข้อมูลข่าวสารของราชการใดอาจกระทบถึงประโยชน์ได้เสียของผู้ใด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ให้เจ้าหน้าที่ของรัฐแจ้งให้ผู้นั้นเสนอคำคัดค้านภายในเวลาที่กำหนด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แต่ต้องให้เวลาอันสมควรที่ผู้นั้นอาจเสนอคำคัดค้านได้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ซึ่งต้องไม่น้อยกว่าสิบห้าวันนับแต่วันที่ได้รับแจ้ง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ผู้ที่ได้รับแจ้งตามวรรคหนึ่ง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หรือผู้ที่ทราบว่าการเปิดเผยข้อมูลข่าวสารของราชการใดอาจกระทบถึงประโยชน์ได้เสียของตน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มีสิทธิคัดค้านการเปิดเผยข้อมูลข่าวสารนั้นได้โดยทำเป็นหนังสือถึงเจ้าหน้าที่ของรัฐผู้รับผิดชอบ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ในกรณีที่มีการคัดค้าน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เจ้าหน้าที่ของรัฐผู้รับผิดชอบต้องพิจารณาคำคัดค้านและแจ้งผลการพิจารณาให้ผู้คัดค้านทราบโดยไม่ชักช้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ในกรณีที่มีคำสั่งไม่รับฟังคำคัดค้าน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เจ้าหน้าที่ของรัฐจะเปิดเผยข้อมูลข่าวสารนั้นมิได้จนกว่าจะล่วงพ้นกำหนดเวลาอุทธรณ์ตามมาตรา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๑๘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รือจนกว่าคณะกรรมการวินิจฉัยการเปิดเผยข้อมูลข่าวสารได้มีคำวินิจฉัยให้เปิดเผยข้อมูลข่าวสารนั้นได้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แล้วแต่กรณี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มาตรา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๑๘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ในกรณีที่เจ้าหน้าที่ของรัฐมีคำสั่งมิให้เปิดเผยข้อมูลข่าวสารใดตามมาตรา ๑๔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หรือมาตรา ๑๕ หรือมีคำสั่งไม่รับฟังคำคัดค้านของผู้มีประโยชน์ได้เสียตามมาตรา ๑๗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ผู้นั้นอาจอุทธรณ์ต่อคณะกรรมการวินิจฉัยการเปิดเผยข้อมูลข่าวสารภายในสิบห้าวันนับแต่วันที่ได้รับแจ้งคำสั่งนั้น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โดยยื่นคำอุทธรณ์ต่อคณะกรรมการ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มาตรา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๑๙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การพิจารณาเกี่ยวกับข้อมูลข่าวสารที่มีคำสั่งมิให้เปิดเผยนั้นไม่ว่าจะเป็นการพิจารณาของคณะกรรมการ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คณะกรรมการวินิจฉัยการเปิดเผยข้อมูลข่าวสารหรือศาลก็ตาม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จะต้องดำเนินกระบวนการพิจารณาโดยมิให้ข้อมูลข่าวสารนั้นเปิดเผยแก่บุคคลอื่นใดที่ไม่จำเป็นแก่การพิจารณาและในกรณีที่จำเป็นจะพิจารณาลับหลังคู่กรณีหรือคู่ความฝ่ายใดก็ได้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lastRenderedPageBreak/>
        <w:t>มาตรา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๒๐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การเปิดเผยข้อมูลข่าวสารใดแม้จะเข้าข่ายต้องมีความรับผิดตามกฎหมายใด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ให้ถือว่าเจ้าหน้าที่ของรัฐไม่ต้องรับผิดหากเป็นการกระทำโดยสุจริตในกรณีดังต่อไปนี้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๑)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ข้อมูลข่าวสารตามมาตรา ๑๕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ถ้าเจ้าหน้าที่ของรัฐได้ดำเนินการโดยถูกต้องตามระเบียบตามมาตรา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๑๖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๒)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ข้อมูลข่าวสารตามมาตรา ๑๕ ถ้าเจ้าหน้าที่ของรัฐในระดับตามที่กำหนดในกฎกระทรวง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มีคำสั่งให้เปิดเผยเป็นการทั่วไปหรือเฉพาะแก่บุคคลใดเพื่อประโยชน์อันสำคัญยิ่งกว่าที่เกี่ยวกับประโยชน์สาธารณะ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หรือชีวิต ร่างกาย สุขภาพ หรือประโยชน์อื่นของบุคคล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และคำสั่งนั้นได้กระทำโดยสมควรแก่เหตุ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ในการนี้จะมีการกำหนดข้อจำกัดหรือเงื่อนไขในการใช้ข้อมูลข่าวสารนั้นตามความเหมาะสมก็ได้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การเปิดเผยข้อมูลข่าวสารตามวรรคหนึ่งไม่เป็นเหตุให้หน่วยงานของรัฐพ้นจากความรับผิดตามกฎหมายหากจะพึงมีในกรณีดังกล่าว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jc w:val="center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หมวด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๓</w:t>
      </w:r>
    </w:p>
    <w:p w:rsidR="000E496B" w:rsidRPr="000E496B" w:rsidRDefault="000E496B" w:rsidP="000E496B">
      <w:pPr>
        <w:jc w:val="center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ข้อมูลข่าวสารส่วนบุคคล</w:t>
      </w:r>
    </w:p>
    <w:p w:rsidR="000E496B" w:rsidRPr="000E496B" w:rsidRDefault="000E496B" w:rsidP="000E496B">
      <w:pPr>
        <w:jc w:val="center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u w:val="thick"/>
          <w:lang w:eastAsia="en-US"/>
        </w:rPr>
        <w:t xml:space="preserve">                        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มาตรา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๒๑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 xml:space="preserve">เพื่อประโยชน์แห่งหมวดนี้ 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“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บุคคล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”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หมายความว่า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บุคคลธรรมดาที่มีสัญชาติไทยและบุคคลธรรมดาที่ไม่มีสัญชาติไทยแต่มีถิ่นที่อยู่ในประเทศไทย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มาตรา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๒๒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สำนักข่าวกรองแห่งชาติ สำนักงานสภาความมั่นคงแห่งชาติ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และหน่วยงานของรัฐแห่งอื่นตามที่กำหนดในกฎกระทรวง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อาจออกระเบียบโดยความเห็นชอบของคณะกรรมการ กำหนดหลักเกณฑ์ วิธีการ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และเงื่อนไขที่มิให้นำบทบัญญัติวรรคหนึ่ง (๓) ของมาตรา ๒๓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มาใช้บังคับกับข้อมูลข่าวสารส่วนบุคคลที่อยู่ในความควบคุมดูแลของหน่วยงานดังกล่าวก็ได้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หน่วยงานของรัฐแห่งอื่นที่จะกำหนดในกฎกระทรวงตามวรรคหนึ่งนั้น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ต้องเป็นหน่วยงานของรัฐ ซึ่งการเปิดเผยประเภทข้อมูลข่าวสารส่วนบุคคลตามมาตรา ๒๓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วรรคหนึ่ง (๓)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จะเป็นอุปสรรคร้ายแรงต่อการดำเนินการของหน่วยงานดังกล่าว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มาตรา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๒๓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หน่วยงานของรัฐต้องปฏิบัติเกี่ยวกับการจัดระบบข้อมูลข่าวสารส่วนบุคคลดังต่อไปนี้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lastRenderedPageBreak/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๑)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ต้องจัดให้มีระบบข้อมูลข่าวสารส่วนบุคคลเพียงเท่าที่เกี่ยวข้องและจำเป็นเพื่อการดำเนินงานของหน่วยงานของรัฐให้สำเร็จตามวัตถุประสงค์เท่านั้น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และยกเลิกการจัดให้มีระบบดังกล่าวเมื่อหมดความจำเป็น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๒)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พยายามเก็บข้อมูลข่าวสารโดยตรงจากเจ้าของข้อมูล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โดยเฉพาะอย่างยิ่งในกรณีที่จะกระทบถึงประโยชน์ได้เสียโดยตรงของบุคคลนั้น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๓)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จัดให้มีการพิมพ์ในราชกิจจา</w:t>
      </w:r>
      <w:proofErr w:type="spellStart"/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นุเบกษา</w:t>
      </w:r>
      <w:proofErr w:type="spellEnd"/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และตรวจสอบแก้ไขให้ถูกต้องอยู่เสมอเกี่ยวกับสิ่งดังต่อไปนี้</w:t>
      </w:r>
    </w:p>
    <w:p w:rsidR="000E496B" w:rsidRPr="000E496B" w:rsidRDefault="000E496B" w:rsidP="000E496B">
      <w:pPr>
        <w:ind w:firstLine="180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ก)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ประเภทของบุคคลที่มีการเก็บข้อมูลไว้</w:t>
      </w:r>
    </w:p>
    <w:p w:rsidR="000E496B" w:rsidRPr="000E496B" w:rsidRDefault="000E496B" w:rsidP="000E496B">
      <w:pPr>
        <w:ind w:firstLine="180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ข)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ประเภทของระบบข้อมูลข่าวสารส่วนบุคคล</w:t>
      </w:r>
    </w:p>
    <w:p w:rsidR="000E496B" w:rsidRPr="000E496B" w:rsidRDefault="000E496B" w:rsidP="000E496B">
      <w:pPr>
        <w:ind w:firstLine="180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ค)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ลักษณะการใช้ข้อมูลตามปกติ</w:t>
      </w:r>
    </w:p>
    <w:p w:rsidR="000E496B" w:rsidRPr="000E496B" w:rsidRDefault="000E496B" w:rsidP="000E496B">
      <w:pPr>
        <w:ind w:firstLine="180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ง)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วิธีการขอตรวจดูข้อมูลข่าวสารของเจ้าของข้อมูล</w:t>
      </w:r>
    </w:p>
    <w:p w:rsidR="000E496B" w:rsidRPr="000E496B" w:rsidRDefault="000E496B" w:rsidP="000E496B">
      <w:pPr>
        <w:ind w:firstLine="180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จ)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วิธีการขอให้แก้ไขเปลี่ยนแปลงข้อมูล</w:t>
      </w:r>
    </w:p>
    <w:p w:rsidR="000E496B" w:rsidRPr="000E496B" w:rsidRDefault="000E496B" w:rsidP="000E496B">
      <w:pPr>
        <w:ind w:firstLine="180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ฉ)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แหล่งที่มาของข้อมูล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๔)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ตรวจสอบแก้ไขข้อมูลข่าวสารส่วนบุคคลในความรับผิดชอบให้ถูกต้องอยู่เสมอ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๕)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จัดระบบรักษาความปลอดภัยให้แก่ระบบข้อมูลข่าวสารส่วนบุคคลตามความเหมาะสมเพื่อป้องกันมิให้มีการนำไปใช้โดยไม่เหมาะสมหรือเป็นผลร้ายต่อเจ้าของข้อมูล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ในกรณีที่เก็บข้อมูลข่าวสารโดยตรงจากเจ้าของข้อมูล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น่วยงานของรัฐต้องแจ้งให้เจ้าของข้อมูลทราบล่วงหน้าหรือพร้อมกับการขอข้อมูลถึงวัตถุประสงค์ที่จะนำข้อมูลมาใช้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ลักษณะการใช้ข้อมูลตามปกติ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และกรณีที่ขอข้อมูลนั้นเป็นกรณีที่อาจให้ข้อมูลได้โดยความสมัครใจหรือเป็นกรณีมีกฎหมายบังคับ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น่วยงานของรัฐต้องแจ้งให้เจ้าของข้อมูลทราบในกรณีมีการให้จัดส่งข้อมูลข่าวสารส่วนบุคคลไปยังที่ใดซึ่งจะเป็นผลให้บุคคลทั่วไปทราบข้อมูลข่าวสารนั้นได้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เว้นแต่เป็นไปตามลักษณะการใช้ข้อมูลตามปกติ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มาตรา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๒๔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น่วยงานของรัฐจะเปิดเผยข้อมูลข่าวสารส่วนบุคคลที่อยู่ในความควบคุมดูแลของตนต่อหน่วยงานของรัฐแห่งอื่นหรือผู้อื่น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โดยปราศจากความยินยอมเป็นหนังสือของเจ้าของข้อมูลที่ให้ไว้ล่วงหน้าหรือในขณะนั้นมิได้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เว้นแต่เป็นการเปิดเผย ดังต่อไปนี้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๑)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ต่อเจ้าหน้าที่ของรัฐในหน่วยงานของตนเพื่อการนำไปใช้ตามอำนาจหน้าที่ของหน่วยงานของรัฐแห่งนั้น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๒)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เป็นการใช้ข้อมูลตามปกติภายในวัตถุประสงค์ของการจัดให้มีระบบข้อมูลข่าวสารส่วนบุคคลนั้น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lastRenderedPageBreak/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๓)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ต่อหน่วยงานของรัฐที่ทำงานด้านการวางแผนหรือการสถิติหรือสำมะโนต่างๆ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ซึ่งมีหน้าที่ต้องรักษาข้อมูลข่าวสารส่วนบุคคลไว้ไม่ให้เปิดเผยต่อไปยังผู้อื่น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๔)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เป็นการให้เพื่อประโยชน์ในการศึกษาวิจัยโดยไม่ระบุชื่อหรือส่วนที่ทำให้รู้ว่าเป็นข้อมูลข่าวสารส่วนบุคคลที่เกี่ยวกับบุคคลใด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๕)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ต่อหอจดหมายเหตุแห่งชาติ กรมศิลปากร หรือหน่วยงานอื่นของรัฐตามมาตรา ๒๖ วรรคหนึ่ง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เพื่อการตรวจดูคุณค่าในการเก็บรักษา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๖)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ต่อเจ้าหน้าที่ของรัฐเพื่อการป้องกันการฝ่าฝืนหรือไม่ปฏิบัติตามกฎหมาย การสืบสวน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การสอบสวน หรือการฟ้องคดี ไม่ว่าเป็นคดีประเภทใดก็ตาม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๗)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เป็นการให้ซึ่งจำเป็นเพื่อการป้องกันหรือระงับอันตรายต่อชีวิตหรือสุขภาพของบุคคล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๘)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ต่อศาลและเจ้าหน้าที่ของรัฐหรือหน่วยงานของรัฐหรือบุคคลที่มีอำนาจตามกฎหมายที่จะขอข้อเท็จจริงดังกล่าว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๙)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กรณีอื่นตามที่กำหนดในพระราชกฤษฎีกา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การเปิดเผยข้อมูลข่าวสารส่วนบุคคลตามวรรคหนึ่ง (๓) (๔)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๕) (๖) (๗) (๘) และ (๙)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ให้มีการจัดทำบัญชีแสดงการเปิดเผยกำกับไว้กับข้อมูลข่าวสารนั้น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ตามหลักเกณฑ์และวิธีการที่กำหนดในกฎกระทรวง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มาตรา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๒๕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ภายใต้บังคับมาตรา ๑๔ และมาตรา ๑๕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บุคคลย่อมมีสิทธิที่จะได้รู้ถึงข้อมูลข่าวสารส่วนบุคคลที่เกี่ยวกับตน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และเมื่อบุคคลนั้นมีคำขอเป็นหนังสือ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น่วยงานของรัฐที่ควบคุมดูแลข้อมูลข่าวสารนั้นจะต้องให้บุคคลนั้นหรือผู้กระทำการแทนบุคคลนั้นได้ตรวจดูหรือได้รับสำเนาข้อมูลข่าวสารส่วนบุคคลส่วนที่เกี่ยวกับบุคคลนั้น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และให้นำมาตรา ๙ วรรคสอง และวรรคสาม มาใช้บังคับโดยอนุโลม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การเปิดเผยรายงานการแพทย์ที่เกี่ยวกับบุคคลใด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ถ้ากรณีมีเหตุอันควรเจ้าหน้าที่ของรัฐจะเปิดเผยต่อเฉพาะแพทย์ที่บุคคลนั้นมอบหมายก็ได้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ถ้าบุคคลใดเห็นว่าข้อมูลข่าวสารส่วนบุคคลที่เกี่ยวกับตนส่วนใดไม่ถูกต้องตามที่เป็นจริง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ให้มีสิทธิยื่นคำขอเป็นหนังสือให้หน่วยงานของรัฐที่ควบคุมดูแลข้อมูลข่าวสารแก้ไขเปลี่ยนแปลงหรือลบข้อมูลข่าวสารส่วนนั้นได้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ซึ่งหน่วยงานของรัฐจะต้องพิจารณาคำขอดังกล่าว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และแจ้งให้บุคคลนั้นทราบโดยไม่ชักช้า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ในกรณีที่หน่วยงานของรัฐไม่แก้ไขเปลี่ยนแปลงหรือลบข้อมูลข่าวสารให้ตรงตามที่มีคำขอ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ให้ผู้นั้นมีสิทธิอุทธรณ์ต่อคณะกรรมการวินิจฉัยการเปิดเผยข้อมูลข่าวสารภายในสามสิบวันนับแต่วันได้รับแจ้งคำสั่งไม่ยินยอมแก้ไขเปลี่ยนแปลงหรือลบข้อมูลข่าวสาร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โดยยื่นคำ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lastRenderedPageBreak/>
        <w:t>อุทธรณ์ต่อคณะกรรมการ และไม่ว่ากรณีใดๆ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ให้เจ้าของข้อมูลมีสิทธิร้องขอให้หน่วยงานของรัฐหมายเหตุคำขอของตนแนบไว้กับข้อมูลข่าวสารส่วนที่เกี่ยวข้องได้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ให้บุคคลตามที่กำหนดในกฎกระทรวงมีสิทธิดำเนินการตามมาตรา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๒๓ มาตรา ๒๔ และมาตรานี้แทนผู้เยาว์ คนไร้ความสามารถ คนเสมือนไร้ความสามารถ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หรือเจ้าของข้อมูลที่ถึงแก่กรรมแล้วได้</w:t>
      </w:r>
    </w:p>
    <w:p w:rsidR="000E496B" w:rsidRPr="000E496B" w:rsidRDefault="000E496B" w:rsidP="000E496B">
      <w:pPr>
        <w:ind w:firstLine="1440"/>
        <w:jc w:val="center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jc w:val="center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หมวด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๔</w:t>
      </w:r>
    </w:p>
    <w:p w:rsidR="000E496B" w:rsidRPr="000E496B" w:rsidRDefault="000E496B" w:rsidP="000E496B">
      <w:pPr>
        <w:jc w:val="center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เอกสารประวัติศาสตร์</w:t>
      </w:r>
    </w:p>
    <w:p w:rsidR="000E496B" w:rsidRPr="000E496B" w:rsidRDefault="000E496B" w:rsidP="000E496B">
      <w:pPr>
        <w:jc w:val="center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u w:val="thick"/>
          <w:lang w:eastAsia="en-US"/>
        </w:rPr>
        <w:t xml:space="preserve">                        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มาตรา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๒๖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ข้อมูลข่าวสารของราชการที่หน่วยงานของรัฐไม่ประสงค์จะเก็บรักษาหรือมีอายุครบกำหนดตามวรรคสองนับแต่วันที่เสร็จสิ้นการจัดให้มีข้อมูลข่าวสารนั้น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ให้หน่วยงานของรัฐส่งมอบให้แก่หอจดหมายเหตุแห่งชาติ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กรมศิลปากรหรือหน่วยงานอื่นของรัฐตามที่กำหนดในพระราชกฤษฎีกา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เพื่อคัดเลือกไว้ให้ประชาชนได้ศึกษาค้นคว้า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กำหนดเวลาต้องส่งข้อมูลข่าวสารของราชการตามวรรคหนึ่งให้แยกตามประเภท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ดังนี้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๑)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ข้อมูลข่าวสารของราชการตามมาตรา ๑๔ เมื่อครบเจ็ดสิบห้าปี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๒)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ข้อมูลข่าวสารของราชการตามมาตรา ๑๕ เมื่อครบยี่สิบปี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กำหนดเวลาตามวรรคสอง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อาจขยายออกไปได้ในกรณีดังต่อไปนี้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๑)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หน่วยงานของรัฐยังจำเป็นต้องเก็บรักษาข้อมูลข่าวสารของราชการไว้เองเพื่อประโยชน์ในการใช้สอย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โดยต้องจัดเก็บและจัดให้ประชาชนได้ศึกษาค้นคว้าตามที่จะตกลงกับหอจดหมายเหตุแห่งชาติ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กรมศิลปากร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๒)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หน่วยงานของรัฐเห็นว่า ข้อมูลข่าวสารของราชการนั้น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ยังไม่ควรเปิดเผยโดยมีคำสั่งขยายเวลากำกับไว้เป็นการเฉพาะราย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คำสั่งการขยายเวลานั้นให้กำหนดระยะเวลาไว้ด้วย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แต่จะกำหนดเกินคราวละห้าปีไม่ได้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การตรวจสอบหรือทบทวนมิให้มีการขยายระยะเวลาไม่เปิดเผยจนเกินความจำเป็นให้เป็นไปตามหลักเกณฑ์และวิธีการที่กำหนดในกฎกระทรวง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บทบัญญัติตามมาตรานี้มิให้ใช้บังคับกับข้อมูลข่าวสารของราชการตามที่คณะรัฐมนตรีออกระเบียบกำหนดให้หน่วยงานของรัฐหรือเจ้าหน้าที่ของรัฐจะต้องทำลายหรืออาจทำลายได้โดยไม่ต้องเก็บรักษา</w:t>
      </w:r>
    </w:p>
    <w:p w:rsidR="000E496B" w:rsidRPr="000E496B" w:rsidRDefault="000E496B" w:rsidP="000E496B">
      <w:pPr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jc w:val="center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หมวด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๕</w:t>
      </w:r>
    </w:p>
    <w:p w:rsidR="000E496B" w:rsidRPr="000E496B" w:rsidRDefault="000E496B" w:rsidP="000E496B">
      <w:pPr>
        <w:jc w:val="center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lastRenderedPageBreak/>
        <w:t>คณะกรรมการข้อมูลข่าวสารของราชการ</w:t>
      </w:r>
    </w:p>
    <w:p w:rsidR="000E496B" w:rsidRPr="000E496B" w:rsidRDefault="000E496B" w:rsidP="000E496B">
      <w:pPr>
        <w:jc w:val="center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u w:val="thick"/>
          <w:lang w:eastAsia="en-US"/>
        </w:rPr>
        <w:t xml:space="preserve">                        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มาตรา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๒๗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ให้มีคณะกรรมการข้อมูลข่าวสารของราชการ ประกอบด้วยรัฐมนตรี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ซึ่งนายกรัฐมนตรีมอบหมายเป็นประธาน ปลัดสำนักนายกรัฐมนตรี ปลัดกระทรวงกลาโหม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ปลัดกระทรวงเกษตรและสหกรณ์ ปลัดกระทรวงการคลัง ปลัดกระทรวงการต่างประเทศ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ปลัดกระทรวงมหาดไทย ปลัดกระทรวงพาณิชย์ เลขาธิการคณะกรรมการกฤษฎีกา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เลขาธิการคณะกรรมการข้าราชการพลเรือน เลขาธิการสภาความมั่นคงแห่งชาติ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เลขาธิการสภาผู้แทนราษฎร ผู้อำนวยการสำนักข่าวกรองแห่งชาติ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ผู้อำนวยการสำนักงบประมาณ และผู้ทรงคุณวุฒิอื่นจากภาครัฐและภาคเอกชน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ซึ่งคณะรัฐมนตรีแต่งตั้งอีกเก้าคนเป็นกรรมการ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ให้ปลัดสำนักนายกรัฐมนตรีแต่งตั้งข้าราชการของสำนักงานปลัด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สำนักนายกรัฐมนตรีคนหนึ่งเป็นเลขานุการ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และอีกสองคนเป็นผู้ช่วยเลขานุการ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มาตรา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๒๘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คณะกรรมการมีอำนาจหน้าที่ ดังต่อไปนี้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๑)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สอดส่องดูแลและให้คำแนะนำเกี่ยวกับการดำเนินงานของเจ้าหน้าที่ของรัฐและหน่วยงานของรัฐในการปฏิบัติตามพระราชบัญญัตินี้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๒)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ให้คำปรึกษาแก่เจ้าหน้าที่ของรัฐหรือหน่วยงานของรัฐเกี่ยวกับการปฏิบัติตามพระราชบัญญัตินี้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ตามที่ได้รับคำขอ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๓)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เสนอแนะในการตราพระราชกฤษฎีกาและการออกกฎกระทรวงหรือระเบียบของคณะรัฐมนตรีตามพระราชบัญญัตินี้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๔)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พิจารณาและให้ความเห็นเรื่องร้องเรียนตามมาตรา ๑๓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๕)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จัดทำรายงานเกี่ยวกับการปฏิบัติตามพระราชบัญญัตินี้เสนอคณะรัฐมนตรีเป็นครั้งคราวตามความเหมาะสม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แต่อย่างน้อยปีละหนึ่งครั้ง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๖)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ปฏิบัติหน้าที่อื่นตามที่กำหนดในพระราชบัญญัตินี้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๗)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ดำเนินการเรื่องอื่นตามที่คณะรัฐมนตรีหรือนายกรัฐมนตรีมอบหมาย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มาตรา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๒๙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กรรมการผู้ทรงคุณวุฒิซึ่งได้รับแต่งตั้งตามมาตรา ๒๗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มีวาระอยู่ในตำแหน่งคราวละสามปีนับแต่วันที่ได้รับแต่งตั้ง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ผู้ที่พ้นจากตำแหน่งแล้วอาจได้รับแต่งตั้งใหม่ได้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มาตรา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๓๐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นอกจากการพ้นจากตำแหน่งตามวาระ กรรมการผู้ทรงคุณวุฒิซึ่งได้รับแต่งตั้งตามมาตรา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๒๗ พ้นจากตำแหน่ง เมื่อ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๑)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ตาย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lastRenderedPageBreak/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๒)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ลาออก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๓)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คณะรัฐมนตรีให้ออกเพราะมีความประพฤติเสื่อมเสีย บกพร่อง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หรือไม่สุจริตต่อหน้าที่หรือหย่อนความสามารถ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๔)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เป็นบุคคลล้มละลาย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๕)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เป็นคนไร้ความสามารถหรือคนเสมือนไร้ความสามารถ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(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๖)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ได้รับโทษจำคุกโดยคำพิพากษาถึงที่สุดให้จำคุก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เว้นแต่เป็นโทษสำหรับความผิดที่ได้กระทำโดยประมาทหรือความผิดลหุโทษ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มาตรา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๓๑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การประชุมของคณะกรรมการต้องมีกรรมการมาประชุมไม่น้อยกว่ากึ่งหนึ่งของจำนวนกรรมการทั้งหมดจึงจะเป็นองค์ประชุม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ให้ประธานกรรมการเป็นประธานในที่ประชุม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ถ้าประธานกรรมการไม่มาประชุมหรือไม่อาจปฏิบัติหน้าที่ได้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ให้กรรมการที่มาประชุมเลือกกรรมการคนหนึ่งเป็นประธานในที่ประชุม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การวินิจฉัยชี้ขาดของที่ประชุมให้ถือเสียงข้างมาก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กรรมการคนหนึ่งให้มีเสียงหนึ่งในการลงคะแนน ถ้าคะแนนเสียงเท่ากัน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ให้ประธานในที่ประชุมออกเสียงเพิ่มขึ้นอีกเสียงหนึ่งเป็นเสียงชี้ขาด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มาตรา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๓๒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ให้คณะกรรมการมีอำนาจเรียกให้บุคคลใดมาให้ถ้อยคำหรือให้ส่งวัตถุ เอกสาร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หรือพยานหลักฐานมาประกอบการพิจารณาได้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มาตรา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๓๓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ในกรณีที่หน่วยงานของรัฐปฏิเสธว่าไม่มีข้อมูลข่าวสารตามที่มีคำขอไม่ว่าจะเป็นกรณีตามมาตรา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๑๑ หรือมาตรา ๒๕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ถ้าผู้มีคำขอไม่เชื่อว่าเป็นความจริงและร้องเรียนต่อคณะกรรมการตามมาตรา ๑๓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ให้คณะกรรมการมีอำนาจเข้าดำเนินการตรวจสอบข้อมูลข่าวสารของราชการที่เกี่ยวข้องได้และแจ้งผลการตรวจสอบให้ผู้ร้องเรียนทราบ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น่วยงานของรัฐหรือเจ้าหน้าที่ของรัฐต้องยินยอมให้คณะกรรมการหรือผู้ซึ่งคณะกรรมการมอบหมายเข้าตรวจสอบข้อมูลข่าวสารที่อยู่ในความครอบครองของตนได้ไม่ว่าจะเป็นข้อมูลข่าวสารที่เปิดเผยได้หรือไม่ก็ตาม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มาตรา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๓๔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คณะกรรมการจะแต่งตั้งคณะอนุกรรมการเพื่อพิจารณาหรือปฏิบัติงานอย่างใดอย่างหนึ่งตามที่คณะกรรมการมอบหมายก็ได้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และให้นำความในมาตรา ๓๑ มาใช้บังคับโดยอนุโลม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jc w:val="center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lastRenderedPageBreak/>
        <w:t>หมวด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๖</w:t>
      </w:r>
    </w:p>
    <w:p w:rsidR="000E496B" w:rsidRPr="000E496B" w:rsidRDefault="000E496B" w:rsidP="000E496B">
      <w:pPr>
        <w:jc w:val="center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คณะกรรมการวินิจฉัยการเปิดเผยข้อมูลข่าวสาร</w:t>
      </w:r>
    </w:p>
    <w:p w:rsidR="000E496B" w:rsidRPr="000E496B" w:rsidRDefault="000E496B" w:rsidP="000E496B">
      <w:pPr>
        <w:jc w:val="center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u w:val="thick"/>
          <w:lang w:eastAsia="en-US"/>
        </w:rPr>
        <w:t xml:space="preserve">                        </w:t>
      </w:r>
    </w:p>
    <w:p w:rsidR="000E496B" w:rsidRPr="000E496B" w:rsidRDefault="000E496B" w:rsidP="000E496B">
      <w:pPr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มาตรา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๓๕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ให้มีคณะกรรมการวินิจฉัยการเปิดเผยข้อมูลข่าวสารสาขาต่างๆ ตามความเหมาะสม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ซึ่งคณะรัฐมนตรีแต่งตั้งตามข้อเสนอของคณะกรรมการ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มีอำนาจหน้าที่พิจารณาวินิจฉัยอุทธรณ์คำสั่งมิให้เปิดเผยข้อมูลข่าวสารตามมาตรา ๑๔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หรือมาตรา ๑๕ หรือคำสั่งไม่รับฟังคำคัดค้านตามมาตรา ๑๗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และคำสั่งไม่แก้ไขเปลี่ยนแปลงหรือลบข้อมูลข่าวสารส่วนบุคคลตามมาตรา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๒๕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การแต่งตั้งคณะกรรมการวินิจฉัยการเปิดเผยข้อมูลข่าวสารตามวรรคหนึ่ง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ให้แต่งตั้งตามสาขาความเชี่ยวชาญเฉพาะด้านของข้อมูลข่าวสารของราชการ เช่น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ความมั่นคงของประเทศ เศรษฐกิจและการคลังของประเทศ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หรือการบังคับใช้กฎหมาย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มาตรา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๓๖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คณะกรรมการวินิจฉัยการเปิดเผยข้อมูลข่าวสารคณะหนึ่งๆ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ประกอบด้วยบุคคลตามความจำเป็น แต่ต้องไม่น้อยกว่าสามคน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และให้ข้าราชการที่คณะกรรมการแต่งตั้งปฏิบัติหน้าที่เป็นเลขานุการและผู้ช่วยเลขานุการ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ในกรณีพิจารณาเกี่ยวกับข้อมูลข่าวสารของหน่วยงานของรัฐแห่งใด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กรรมการวินิจฉัยการเปิดเผยข้อมูลข่าวสารซึ่งมาจากหน่วยงานของรัฐแห่งนั้นจะเข้าร่วมพิจารณาด้วยไม่ได้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กรรมการวินิจฉัยการเปิดเผยข้อมูลข่าวสาร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จะเป็นเลขานุการหรือผู้ช่วยเลขานุการไม่ได้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มาตรา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๓๗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ให้คณะกรรมการพิจารณาส่งคำอุทธรณ์ให้คณะกรรมการวินิจฉัยการเปิดเผยข้อมูลข่าวสาร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โดยคำนึงถึงความเชี่ยวชาญเฉพาะด้านของคณะกรรมการวินิจฉัยการเปิดเผยข้อมูลข่าวสารแต่ละสาขาภายในเจ็ดวันนับแต่วันที่คณะกรรมการได้รับคำอุทธรณ์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คำวินิจฉัยของคณะกรรมการวินิจฉัยการเปิดเผยข้อมูลข่าวสารให้เป็นที่สุด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และในการมีคำวินิจฉัยจะมีข้อสังเกตเสนอต่อคณะกรรมการเพื่อให้หน่วยงานของรัฐที่เกี่ยวข้องปฏิบัติเกี่ยวกับกรณีใดตามที่เห็นสมควรก็ได้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ให้นำความในมาตรา ๑๓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วรรคสอง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มาใช้บังคับแก่การพิจารณาอุทธรณ์ของคณะกรรมการวินิจฉัยการเปิดเผยข้อมูลข่าวสารโดยอนุโลม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lastRenderedPageBreak/>
        <w:t>มาตรา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๓๘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อำนาจหน้าที่ของคณะกรรมการวินิจฉัยการเปิดเผยข้อมูลข่าวสารแต่ละสาขาวิธีพิจารณาและวินิจฉัย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และองค์คณะในการพิจารณาและวินิจฉัยให้เป็นไปตามระเบียบที่คณะกรรมการกำหนดโดยประกาศในราชกิจจา</w:t>
      </w:r>
      <w:proofErr w:type="spellStart"/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นุเบกษา</w:t>
      </w:r>
      <w:proofErr w:type="spellEnd"/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มาตรา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๓๙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ให้นำบทบัญญัติมาตรา ๒๙ มาตรา ๓๐ มาตรา ๓๒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และบทกำหนดโทษที่ประกอบกับบทบัญญัติดังกล่าวมาใช้บังคับกับคณะกรรมการวินิจฉัยการเปิดเผยข้อมูลข่าวสารโดยอนุโลม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jc w:val="center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หมวด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๗</w:t>
      </w:r>
    </w:p>
    <w:p w:rsidR="000E496B" w:rsidRPr="000E496B" w:rsidRDefault="000E496B" w:rsidP="000E496B">
      <w:pPr>
        <w:jc w:val="center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บทกำหนดโทษ</w:t>
      </w:r>
    </w:p>
    <w:p w:rsidR="000E496B" w:rsidRPr="000E496B" w:rsidRDefault="000E496B" w:rsidP="000E496B">
      <w:pPr>
        <w:jc w:val="center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u w:val="thick"/>
          <w:lang w:eastAsia="en-US"/>
        </w:rPr>
        <w:t xml:space="preserve">                        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มาตรา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๔๐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ผู้ใดไม่ปฏิบัติตามคำสั่งของคณะกรรมการที่สั่งตามมาตรา ๓๒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ต้องระวางโทษจำคุกไม่เกินสามเดือน หรือปรับไม่เกินห้าพันบาท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หรือทั้งจำทั้งปรับ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มาตรา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๔๑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ผู้ใดฝ่าฝืนหรือไม่ปฏิบัติตามข้อจำกัดหรือเงื่อนไขที่เจ้าหน้าที่ของรัฐกำหนดตามมาตรา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๒๐ ต้องระวางโทษจำคุกไม่เกินหนึ่งปี หรือปรับไม่เกินสองหมื่นบาท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หรือทั้งจำทั้งปรับ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jc w:val="center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บทเฉพาะกาล</w:t>
      </w:r>
    </w:p>
    <w:p w:rsidR="000E496B" w:rsidRPr="000E496B" w:rsidRDefault="000E496B" w:rsidP="000E496B">
      <w:pPr>
        <w:jc w:val="center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u w:val="thick"/>
          <w:lang w:eastAsia="en-US"/>
        </w:rPr>
        <w:t xml:space="preserve">                        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มาตรา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๔๒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บทบัญญัติมาตรา ๗ มาตรา ๘ และมาตรา ๙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มิให้ใช้บังคับกับข้อมูลข่าวสารของราชการที่เกิดขึ้นก่อนวันที่พระราชบัญญัตินี้ใช้บังคับ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ให้หน่วยงานของรัฐจัดพิมพ์ข้อมูลข่าวสารตามวรรคหนึ่ง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หรือจัดให้มีข้อมูลข่าวสารตามวรรคหนึ่งไว้เพื่อให้ประชาชนเข้าตรวจดูได้ แล้วแต่กรณี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ทั้งนี้ ตามหลักเกณฑ์และวิธีการที่คณะกรรมการจะได้กำหนด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ind w:firstLine="1440"/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มาตรา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๔๓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ให้ระเบียบว่าด้วยการรักษาความปลอดภัยแห่งชาติ พ.ศ. ๒๕๑๗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ในส่วนที่เกี่ยวกับข้อมูลข่าวสารของราชการ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ยังคงใช้บังคับต่อไปได้เท่าที่ไม่ขัดหรือแย้งต่อพระราชบัญญัตินี้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เว้นแต่ระเบียบที่คณะรัฐมนตรีกำหนดตามมาตรา ๑๖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จะได้กำหนดเป็นอย่างอื่น</w:t>
      </w:r>
    </w:p>
    <w:p w:rsidR="000E496B" w:rsidRPr="000E496B" w:rsidRDefault="000E496B" w:rsidP="000E496B">
      <w:pPr>
        <w:jc w:val="center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jc w:val="center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lastRenderedPageBreak/>
        <w:t> </w:t>
      </w:r>
    </w:p>
    <w:p w:rsidR="000E496B" w:rsidRPr="000E496B" w:rsidRDefault="000E496B" w:rsidP="000E496B">
      <w:pPr>
        <w:jc w:val="center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ผู้รับสนองพระบรมราชโองการ</w:t>
      </w:r>
    </w:p>
    <w:p w:rsidR="000E496B" w:rsidRPr="000E496B" w:rsidRDefault="000E496B" w:rsidP="000E496B">
      <w:pPr>
        <w:jc w:val="center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พลเอก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ชวลิต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ยงใจ</w:t>
      </w:r>
      <w:proofErr w:type="spellStart"/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ยุทธ</w:t>
      </w:r>
      <w:proofErr w:type="spellEnd"/>
    </w:p>
    <w:p w:rsidR="000E496B" w:rsidRPr="000E496B" w:rsidRDefault="000E496B" w:rsidP="000E496B">
      <w:pPr>
        <w:jc w:val="center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นายกรัฐมนตรี</w:t>
      </w:r>
    </w:p>
    <w:p w:rsidR="000E496B" w:rsidRPr="000E496B" w:rsidRDefault="000E496B" w:rsidP="000E496B">
      <w:pPr>
        <w:spacing w:before="100" w:beforeAutospacing="1" w:after="100" w:afterAutospacing="1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br w:type="textWrapping" w:clear="all"/>
      </w:r>
    </w:p>
    <w:p w:rsidR="000E496B" w:rsidRPr="000E496B" w:rsidRDefault="000E496B" w:rsidP="000E496B">
      <w:pPr>
        <w:jc w:val="thaiDistribute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หมายเหตุ :-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เหตุผลในการประกาศใช้พระราชบัญญัติฉบับนี้ คือ ในระบอบประชาธิปไตย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การให้ประชาชนมีโอกาสกว้างขวางในการได้รับข้อมูลข่าวสารเกี่ยวกับการดำเนินการต่างๆ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ของรัฐเป็นสิ่งจำเป็น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เพื่อที่ประชาชนจะสามารถแสดงความคิดเห็นและใช้สิทธิทางการเมืองได้โดยถูกต้องกับความเป็นจริง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อันเป็นการส่งเสริมให้มีความเป็นรัฐบาลโดยประชาชนมากยิ่งขึ้น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สมควรกำหนดให้ประชาชนมีสิทธิได้รู้ข้อมูลข่าวสารของราชการ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โดยมีข้อยกเว้นอันไม่ต้องเปิดเผยที่แจ้งชัดและจำกัดเฉพาะข้อมูลข่าวสารที่หากเปิดเผยแล้วจะเกิดความเสียหายต่อประเทศชาติหรือต่อประโยชน์ที่สำคัญของเอกชน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ทั้งนี้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เพื่อพัฒนาระบอบประชาธิปไตยให้มั่นคงและจะยังผลให้ประชาชนมีโอกาสรู้ถึงสิทธิหน้าที่ของตนอย่างเต็มที่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เพื่อที่จะปกปักรักษาประโยชน์ของตนได้อีกประการหนึ่งด้วย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ประกอบกับสมควรคุ้มครองสิทธิส่วนบุคคลในส่วนที่เกี่ยวข้องกับข้อมูลข่าวสารของราชการไปพร้อมกัน</w:t>
      </w: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 xml:space="preserve"> </w:t>
      </w:r>
      <w:r w:rsidRPr="000E496B">
        <w:rPr>
          <w:rFonts w:ascii="Angsana New" w:eastAsia="Times New Roman" w:hAnsi="Angsana New"/>
          <w:color w:val="333333"/>
          <w:sz w:val="32"/>
          <w:szCs w:val="32"/>
          <w:cs/>
          <w:lang w:eastAsia="en-US"/>
        </w:rPr>
        <w:t>จึงจำเป็นต้องตราพระราชบัญญัตินี้</w:t>
      </w:r>
    </w:p>
    <w:p w:rsidR="000E496B" w:rsidRPr="000E496B" w:rsidRDefault="000E496B" w:rsidP="000E496B">
      <w:pPr>
        <w:jc w:val="right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jc w:val="right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jc w:val="right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jc w:val="right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jc w:val="right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jc w:val="right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jc w:val="right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jc w:val="right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jc w:val="right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jc w:val="right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jc w:val="right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jc w:val="right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jc w:val="right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jc w:val="right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jc w:val="right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lastRenderedPageBreak/>
        <w:t> </w:t>
      </w:r>
    </w:p>
    <w:p w:rsidR="000E496B" w:rsidRPr="000E496B" w:rsidRDefault="000E496B" w:rsidP="000E496B">
      <w:pPr>
        <w:jc w:val="right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jc w:val="right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jc w:val="right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jc w:val="right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jc w:val="right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jc w:val="right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jc w:val="right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jc w:val="right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0E496B" w:rsidRPr="000E496B" w:rsidRDefault="000E496B" w:rsidP="000E496B">
      <w:pPr>
        <w:jc w:val="right"/>
        <w:rPr>
          <w:rFonts w:ascii="Angsana New" w:eastAsia="Times New Roman" w:hAnsi="Angsana New"/>
          <w:color w:val="333333"/>
          <w:sz w:val="32"/>
          <w:szCs w:val="32"/>
          <w:lang w:eastAsia="en-US"/>
        </w:rPr>
      </w:pPr>
      <w:r w:rsidRPr="000E496B">
        <w:rPr>
          <w:rFonts w:ascii="Angsana New" w:eastAsia="Times New Roman" w:hAnsi="Angsana New"/>
          <w:color w:val="333333"/>
          <w:sz w:val="32"/>
          <w:szCs w:val="32"/>
          <w:lang w:eastAsia="en-US"/>
        </w:rPr>
        <w:t> </w:t>
      </w:r>
    </w:p>
    <w:p w:rsidR="005071B1" w:rsidRPr="000E496B" w:rsidRDefault="005071B1">
      <w:pPr>
        <w:rPr>
          <w:rFonts w:ascii="Angsana New" w:hAnsi="Angsana New"/>
          <w:sz w:val="32"/>
          <w:szCs w:val="32"/>
        </w:rPr>
      </w:pPr>
    </w:p>
    <w:sectPr w:rsidR="005071B1" w:rsidRPr="000E496B" w:rsidSect="005071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>
    <w:applyBreakingRules/>
  </w:compat>
  <w:rsids>
    <w:rsidRoot w:val="000E496B"/>
    <w:rsid w:val="000047B9"/>
    <w:rsid w:val="000047D8"/>
    <w:rsid w:val="00007A5E"/>
    <w:rsid w:val="00020D14"/>
    <w:rsid w:val="00021307"/>
    <w:rsid w:val="00021CB1"/>
    <w:rsid w:val="000275D9"/>
    <w:rsid w:val="0003044C"/>
    <w:rsid w:val="00031D2B"/>
    <w:rsid w:val="00033B31"/>
    <w:rsid w:val="00043CB2"/>
    <w:rsid w:val="00052C98"/>
    <w:rsid w:val="00062F89"/>
    <w:rsid w:val="00063B8F"/>
    <w:rsid w:val="00072EDC"/>
    <w:rsid w:val="00074CBE"/>
    <w:rsid w:val="00083890"/>
    <w:rsid w:val="0009770D"/>
    <w:rsid w:val="000A5058"/>
    <w:rsid w:val="000B036C"/>
    <w:rsid w:val="000B0708"/>
    <w:rsid w:val="000B38E8"/>
    <w:rsid w:val="000B489A"/>
    <w:rsid w:val="000B52B7"/>
    <w:rsid w:val="000C2F37"/>
    <w:rsid w:val="000C332C"/>
    <w:rsid w:val="000D2C53"/>
    <w:rsid w:val="000D763B"/>
    <w:rsid w:val="000E496B"/>
    <w:rsid w:val="000F05AA"/>
    <w:rsid w:val="000F1CF4"/>
    <w:rsid w:val="000F3370"/>
    <w:rsid w:val="000F4972"/>
    <w:rsid w:val="000F5EF0"/>
    <w:rsid w:val="000F7508"/>
    <w:rsid w:val="00105E8E"/>
    <w:rsid w:val="001075F0"/>
    <w:rsid w:val="001106BC"/>
    <w:rsid w:val="001129B8"/>
    <w:rsid w:val="0011376B"/>
    <w:rsid w:val="00114C7C"/>
    <w:rsid w:val="0013154B"/>
    <w:rsid w:val="00135435"/>
    <w:rsid w:val="0014425F"/>
    <w:rsid w:val="00154431"/>
    <w:rsid w:val="001668EB"/>
    <w:rsid w:val="00172690"/>
    <w:rsid w:val="001727E1"/>
    <w:rsid w:val="0018548E"/>
    <w:rsid w:val="00185747"/>
    <w:rsid w:val="00187E42"/>
    <w:rsid w:val="001A68BB"/>
    <w:rsid w:val="001A7A5E"/>
    <w:rsid w:val="001B0352"/>
    <w:rsid w:val="001B4F46"/>
    <w:rsid w:val="001C61B4"/>
    <w:rsid w:val="001C725D"/>
    <w:rsid w:val="001C729E"/>
    <w:rsid w:val="001D0712"/>
    <w:rsid w:val="001D3852"/>
    <w:rsid w:val="001E168D"/>
    <w:rsid w:val="001E2F33"/>
    <w:rsid w:val="001F1120"/>
    <w:rsid w:val="001F3DD4"/>
    <w:rsid w:val="001F439D"/>
    <w:rsid w:val="001F7F91"/>
    <w:rsid w:val="00204E7C"/>
    <w:rsid w:val="00215FCE"/>
    <w:rsid w:val="00222366"/>
    <w:rsid w:val="002241C7"/>
    <w:rsid w:val="00224B4C"/>
    <w:rsid w:val="00234609"/>
    <w:rsid w:val="002405CE"/>
    <w:rsid w:val="00243686"/>
    <w:rsid w:val="0025734B"/>
    <w:rsid w:val="00272567"/>
    <w:rsid w:val="00275992"/>
    <w:rsid w:val="00280059"/>
    <w:rsid w:val="00290E37"/>
    <w:rsid w:val="002966D8"/>
    <w:rsid w:val="0029796C"/>
    <w:rsid w:val="002A157A"/>
    <w:rsid w:val="002A1FE0"/>
    <w:rsid w:val="002A4926"/>
    <w:rsid w:val="002B388A"/>
    <w:rsid w:val="002C1361"/>
    <w:rsid w:val="002D2363"/>
    <w:rsid w:val="002D3181"/>
    <w:rsid w:val="002F0577"/>
    <w:rsid w:val="002F1B46"/>
    <w:rsid w:val="002F4D84"/>
    <w:rsid w:val="002F4FC1"/>
    <w:rsid w:val="00300129"/>
    <w:rsid w:val="003025C4"/>
    <w:rsid w:val="00304D6B"/>
    <w:rsid w:val="003164BC"/>
    <w:rsid w:val="0032531B"/>
    <w:rsid w:val="00325E48"/>
    <w:rsid w:val="003269F3"/>
    <w:rsid w:val="00330ACA"/>
    <w:rsid w:val="00330F28"/>
    <w:rsid w:val="003312B7"/>
    <w:rsid w:val="0033193C"/>
    <w:rsid w:val="003338CF"/>
    <w:rsid w:val="00334231"/>
    <w:rsid w:val="00342350"/>
    <w:rsid w:val="003426E0"/>
    <w:rsid w:val="00345B88"/>
    <w:rsid w:val="0034723D"/>
    <w:rsid w:val="003502A1"/>
    <w:rsid w:val="0035115C"/>
    <w:rsid w:val="003575C6"/>
    <w:rsid w:val="00360D57"/>
    <w:rsid w:val="0037496D"/>
    <w:rsid w:val="00381206"/>
    <w:rsid w:val="003843B8"/>
    <w:rsid w:val="0039356D"/>
    <w:rsid w:val="00393BC9"/>
    <w:rsid w:val="003962A3"/>
    <w:rsid w:val="003A035B"/>
    <w:rsid w:val="003A41AC"/>
    <w:rsid w:val="003A4CF3"/>
    <w:rsid w:val="003B2EC4"/>
    <w:rsid w:val="003C25E4"/>
    <w:rsid w:val="003C4893"/>
    <w:rsid w:val="003C7160"/>
    <w:rsid w:val="003D1346"/>
    <w:rsid w:val="003D18B6"/>
    <w:rsid w:val="003D20F7"/>
    <w:rsid w:val="003D29A9"/>
    <w:rsid w:val="003E24A8"/>
    <w:rsid w:val="003E44CB"/>
    <w:rsid w:val="003F40F0"/>
    <w:rsid w:val="00400266"/>
    <w:rsid w:val="0041106A"/>
    <w:rsid w:val="004214B4"/>
    <w:rsid w:val="004225B7"/>
    <w:rsid w:val="0043343E"/>
    <w:rsid w:val="00433B2E"/>
    <w:rsid w:val="00436607"/>
    <w:rsid w:val="004376A7"/>
    <w:rsid w:val="00440257"/>
    <w:rsid w:val="004427E2"/>
    <w:rsid w:val="0044422D"/>
    <w:rsid w:val="00444ED2"/>
    <w:rsid w:val="004720E7"/>
    <w:rsid w:val="004778AF"/>
    <w:rsid w:val="00483576"/>
    <w:rsid w:val="00484EA3"/>
    <w:rsid w:val="00486611"/>
    <w:rsid w:val="00491761"/>
    <w:rsid w:val="00496809"/>
    <w:rsid w:val="004A5710"/>
    <w:rsid w:val="004B4493"/>
    <w:rsid w:val="004B4C72"/>
    <w:rsid w:val="004B6C70"/>
    <w:rsid w:val="004C7415"/>
    <w:rsid w:val="004D363D"/>
    <w:rsid w:val="004D3D25"/>
    <w:rsid w:val="004E4935"/>
    <w:rsid w:val="004E549B"/>
    <w:rsid w:val="004F1419"/>
    <w:rsid w:val="004F58E5"/>
    <w:rsid w:val="004F71E3"/>
    <w:rsid w:val="005035FB"/>
    <w:rsid w:val="00504D61"/>
    <w:rsid w:val="005071B1"/>
    <w:rsid w:val="00507922"/>
    <w:rsid w:val="00510B5C"/>
    <w:rsid w:val="00511661"/>
    <w:rsid w:val="00512C97"/>
    <w:rsid w:val="00512EE2"/>
    <w:rsid w:val="00513528"/>
    <w:rsid w:val="00514D87"/>
    <w:rsid w:val="00526F1D"/>
    <w:rsid w:val="00531104"/>
    <w:rsid w:val="00536B51"/>
    <w:rsid w:val="00547DF6"/>
    <w:rsid w:val="00552F34"/>
    <w:rsid w:val="00566987"/>
    <w:rsid w:val="005719E0"/>
    <w:rsid w:val="00572980"/>
    <w:rsid w:val="00573A2E"/>
    <w:rsid w:val="00580542"/>
    <w:rsid w:val="00586E9D"/>
    <w:rsid w:val="00595B93"/>
    <w:rsid w:val="005A293D"/>
    <w:rsid w:val="005A3211"/>
    <w:rsid w:val="005A4A55"/>
    <w:rsid w:val="005B467E"/>
    <w:rsid w:val="005C1C19"/>
    <w:rsid w:val="005C351B"/>
    <w:rsid w:val="005C426E"/>
    <w:rsid w:val="005D12B6"/>
    <w:rsid w:val="005D7D92"/>
    <w:rsid w:val="005E0FAC"/>
    <w:rsid w:val="005E7A81"/>
    <w:rsid w:val="005F34FC"/>
    <w:rsid w:val="00601752"/>
    <w:rsid w:val="006026CF"/>
    <w:rsid w:val="00621381"/>
    <w:rsid w:val="00625687"/>
    <w:rsid w:val="00631976"/>
    <w:rsid w:val="00635964"/>
    <w:rsid w:val="00642426"/>
    <w:rsid w:val="00660F4C"/>
    <w:rsid w:val="00671E08"/>
    <w:rsid w:val="00671EFB"/>
    <w:rsid w:val="0068600F"/>
    <w:rsid w:val="006861AC"/>
    <w:rsid w:val="00686790"/>
    <w:rsid w:val="0068761E"/>
    <w:rsid w:val="006A48F8"/>
    <w:rsid w:val="006A4C1B"/>
    <w:rsid w:val="006A4DE6"/>
    <w:rsid w:val="006A6F7E"/>
    <w:rsid w:val="006B162B"/>
    <w:rsid w:val="006B7762"/>
    <w:rsid w:val="006C0D1A"/>
    <w:rsid w:val="006C56D8"/>
    <w:rsid w:val="006C6123"/>
    <w:rsid w:val="006D0602"/>
    <w:rsid w:val="006D0C99"/>
    <w:rsid w:val="006D38A4"/>
    <w:rsid w:val="006D604C"/>
    <w:rsid w:val="006E3B7A"/>
    <w:rsid w:val="006F30BB"/>
    <w:rsid w:val="006F5B2A"/>
    <w:rsid w:val="00702AA8"/>
    <w:rsid w:val="00715624"/>
    <w:rsid w:val="0072234A"/>
    <w:rsid w:val="007420A6"/>
    <w:rsid w:val="007435B8"/>
    <w:rsid w:val="00752BD4"/>
    <w:rsid w:val="00757A00"/>
    <w:rsid w:val="007618AA"/>
    <w:rsid w:val="00772600"/>
    <w:rsid w:val="0077295D"/>
    <w:rsid w:val="00775B13"/>
    <w:rsid w:val="00777689"/>
    <w:rsid w:val="007804D4"/>
    <w:rsid w:val="007849F6"/>
    <w:rsid w:val="00786A13"/>
    <w:rsid w:val="007962FD"/>
    <w:rsid w:val="007A219A"/>
    <w:rsid w:val="007B0395"/>
    <w:rsid w:val="007B1E21"/>
    <w:rsid w:val="007C07CB"/>
    <w:rsid w:val="007C50FC"/>
    <w:rsid w:val="007D2DCF"/>
    <w:rsid w:val="007E77F1"/>
    <w:rsid w:val="007F2522"/>
    <w:rsid w:val="007F5361"/>
    <w:rsid w:val="00803A64"/>
    <w:rsid w:val="00803D48"/>
    <w:rsid w:val="00807980"/>
    <w:rsid w:val="008121C5"/>
    <w:rsid w:val="008141AC"/>
    <w:rsid w:val="00824DB5"/>
    <w:rsid w:val="008453D0"/>
    <w:rsid w:val="0084763B"/>
    <w:rsid w:val="00864AC9"/>
    <w:rsid w:val="00867ABA"/>
    <w:rsid w:val="00870A7F"/>
    <w:rsid w:val="00874E23"/>
    <w:rsid w:val="00884BA7"/>
    <w:rsid w:val="00884E8C"/>
    <w:rsid w:val="00886D6A"/>
    <w:rsid w:val="00891C54"/>
    <w:rsid w:val="008A120B"/>
    <w:rsid w:val="008B394F"/>
    <w:rsid w:val="008C2793"/>
    <w:rsid w:val="008D69F4"/>
    <w:rsid w:val="008E68DA"/>
    <w:rsid w:val="008F275F"/>
    <w:rsid w:val="008F3CA6"/>
    <w:rsid w:val="008F4C46"/>
    <w:rsid w:val="00900D54"/>
    <w:rsid w:val="009036F6"/>
    <w:rsid w:val="009064A7"/>
    <w:rsid w:val="009064C4"/>
    <w:rsid w:val="00906506"/>
    <w:rsid w:val="00911F37"/>
    <w:rsid w:val="00935A2B"/>
    <w:rsid w:val="00942B39"/>
    <w:rsid w:val="00946A6D"/>
    <w:rsid w:val="009522BD"/>
    <w:rsid w:val="00954E70"/>
    <w:rsid w:val="00971AA0"/>
    <w:rsid w:val="00972CAA"/>
    <w:rsid w:val="009741E1"/>
    <w:rsid w:val="00974E4A"/>
    <w:rsid w:val="00986B33"/>
    <w:rsid w:val="009878FA"/>
    <w:rsid w:val="00991E4C"/>
    <w:rsid w:val="009925A5"/>
    <w:rsid w:val="009964E6"/>
    <w:rsid w:val="009A3263"/>
    <w:rsid w:val="009A3927"/>
    <w:rsid w:val="009A61B6"/>
    <w:rsid w:val="009C1196"/>
    <w:rsid w:val="009C5B80"/>
    <w:rsid w:val="009C7928"/>
    <w:rsid w:val="009D44AC"/>
    <w:rsid w:val="009D6E3C"/>
    <w:rsid w:val="009F3163"/>
    <w:rsid w:val="009F4C02"/>
    <w:rsid w:val="00A01919"/>
    <w:rsid w:val="00A0212F"/>
    <w:rsid w:val="00A037BC"/>
    <w:rsid w:val="00A05847"/>
    <w:rsid w:val="00A07ED7"/>
    <w:rsid w:val="00A10EEE"/>
    <w:rsid w:val="00A12560"/>
    <w:rsid w:val="00A15863"/>
    <w:rsid w:val="00A178D6"/>
    <w:rsid w:val="00A21FFF"/>
    <w:rsid w:val="00A22BA5"/>
    <w:rsid w:val="00A26BAF"/>
    <w:rsid w:val="00A344B0"/>
    <w:rsid w:val="00A34C15"/>
    <w:rsid w:val="00A35FF6"/>
    <w:rsid w:val="00A5516D"/>
    <w:rsid w:val="00A60FA2"/>
    <w:rsid w:val="00A824D4"/>
    <w:rsid w:val="00A83D11"/>
    <w:rsid w:val="00A85C76"/>
    <w:rsid w:val="00A86B8A"/>
    <w:rsid w:val="00A87BBE"/>
    <w:rsid w:val="00A92616"/>
    <w:rsid w:val="00AB1F89"/>
    <w:rsid w:val="00AB3CAC"/>
    <w:rsid w:val="00AB3FAA"/>
    <w:rsid w:val="00AD12D4"/>
    <w:rsid w:val="00AD2D89"/>
    <w:rsid w:val="00AD6ACB"/>
    <w:rsid w:val="00AD6EDA"/>
    <w:rsid w:val="00AD74E7"/>
    <w:rsid w:val="00AE28AA"/>
    <w:rsid w:val="00AE2BC0"/>
    <w:rsid w:val="00AE3BFC"/>
    <w:rsid w:val="00AE4EC3"/>
    <w:rsid w:val="00AF3FDA"/>
    <w:rsid w:val="00AF4505"/>
    <w:rsid w:val="00AF6C92"/>
    <w:rsid w:val="00B00203"/>
    <w:rsid w:val="00B03A0D"/>
    <w:rsid w:val="00B115BC"/>
    <w:rsid w:val="00B1178F"/>
    <w:rsid w:val="00B1663A"/>
    <w:rsid w:val="00B17B5F"/>
    <w:rsid w:val="00B17FBA"/>
    <w:rsid w:val="00B272D5"/>
    <w:rsid w:val="00B309D2"/>
    <w:rsid w:val="00B30ADF"/>
    <w:rsid w:val="00B330D0"/>
    <w:rsid w:val="00B51F4F"/>
    <w:rsid w:val="00B53292"/>
    <w:rsid w:val="00B56631"/>
    <w:rsid w:val="00B56848"/>
    <w:rsid w:val="00B77DBF"/>
    <w:rsid w:val="00B80396"/>
    <w:rsid w:val="00B8169F"/>
    <w:rsid w:val="00B83784"/>
    <w:rsid w:val="00B87D37"/>
    <w:rsid w:val="00B92044"/>
    <w:rsid w:val="00B927DA"/>
    <w:rsid w:val="00B9461A"/>
    <w:rsid w:val="00BC26F1"/>
    <w:rsid w:val="00BD0004"/>
    <w:rsid w:val="00BD7D40"/>
    <w:rsid w:val="00BE0F97"/>
    <w:rsid w:val="00BE4429"/>
    <w:rsid w:val="00BF76B3"/>
    <w:rsid w:val="00C00C5C"/>
    <w:rsid w:val="00C04D0F"/>
    <w:rsid w:val="00C213FE"/>
    <w:rsid w:val="00C25587"/>
    <w:rsid w:val="00C3216F"/>
    <w:rsid w:val="00C37EFE"/>
    <w:rsid w:val="00C41351"/>
    <w:rsid w:val="00C43218"/>
    <w:rsid w:val="00C45FE2"/>
    <w:rsid w:val="00C46618"/>
    <w:rsid w:val="00C5242F"/>
    <w:rsid w:val="00C53746"/>
    <w:rsid w:val="00C6254D"/>
    <w:rsid w:val="00C64270"/>
    <w:rsid w:val="00C766D0"/>
    <w:rsid w:val="00C823CD"/>
    <w:rsid w:val="00C85766"/>
    <w:rsid w:val="00C87968"/>
    <w:rsid w:val="00CA2826"/>
    <w:rsid w:val="00CA4FC5"/>
    <w:rsid w:val="00CA5DC3"/>
    <w:rsid w:val="00CA6181"/>
    <w:rsid w:val="00CB157A"/>
    <w:rsid w:val="00CD2AC0"/>
    <w:rsid w:val="00CD3335"/>
    <w:rsid w:val="00CD750D"/>
    <w:rsid w:val="00CF20A9"/>
    <w:rsid w:val="00D2086F"/>
    <w:rsid w:val="00D26671"/>
    <w:rsid w:val="00D31F3E"/>
    <w:rsid w:val="00D32B3A"/>
    <w:rsid w:val="00D45065"/>
    <w:rsid w:val="00D50462"/>
    <w:rsid w:val="00D55D40"/>
    <w:rsid w:val="00D610D4"/>
    <w:rsid w:val="00D61DAE"/>
    <w:rsid w:val="00D677EE"/>
    <w:rsid w:val="00D76CC4"/>
    <w:rsid w:val="00D81E3D"/>
    <w:rsid w:val="00D85EC1"/>
    <w:rsid w:val="00D85F12"/>
    <w:rsid w:val="00DB3722"/>
    <w:rsid w:val="00DB502F"/>
    <w:rsid w:val="00DC43CA"/>
    <w:rsid w:val="00DD2198"/>
    <w:rsid w:val="00DD2668"/>
    <w:rsid w:val="00DE128F"/>
    <w:rsid w:val="00DE35A0"/>
    <w:rsid w:val="00DE595C"/>
    <w:rsid w:val="00DF08CB"/>
    <w:rsid w:val="00DF1026"/>
    <w:rsid w:val="00DF13A4"/>
    <w:rsid w:val="00DF194A"/>
    <w:rsid w:val="00DF27A1"/>
    <w:rsid w:val="00DF2BB0"/>
    <w:rsid w:val="00DF75AD"/>
    <w:rsid w:val="00E01EC1"/>
    <w:rsid w:val="00E050D8"/>
    <w:rsid w:val="00E10F9B"/>
    <w:rsid w:val="00E124A7"/>
    <w:rsid w:val="00E266E6"/>
    <w:rsid w:val="00E3010F"/>
    <w:rsid w:val="00E3137D"/>
    <w:rsid w:val="00E32F27"/>
    <w:rsid w:val="00E42A7E"/>
    <w:rsid w:val="00E441CC"/>
    <w:rsid w:val="00E579D9"/>
    <w:rsid w:val="00E708CD"/>
    <w:rsid w:val="00E91310"/>
    <w:rsid w:val="00E93F25"/>
    <w:rsid w:val="00EA2EA3"/>
    <w:rsid w:val="00EB134E"/>
    <w:rsid w:val="00EB5E5D"/>
    <w:rsid w:val="00EC1706"/>
    <w:rsid w:val="00EC2BFB"/>
    <w:rsid w:val="00EC619C"/>
    <w:rsid w:val="00EE0516"/>
    <w:rsid w:val="00EE0F37"/>
    <w:rsid w:val="00EE13DF"/>
    <w:rsid w:val="00EF77DE"/>
    <w:rsid w:val="00F02072"/>
    <w:rsid w:val="00F052DC"/>
    <w:rsid w:val="00F21B6F"/>
    <w:rsid w:val="00F25A1D"/>
    <w:rsid w:val="00F32636"/>
    <w:rsid w:val="00F35467"/>
    <w:rsid w:val="00F36A61"/>
    <w:rsid w:val="00F43F3A"/>
    <w:rsid w:val="00F44249"/>
    <w:rsid w:val="00F523E4"/>
    <w:rsid w:val="00F537BB"/>
    <w:rsid w:val="00F55850"/>
    <w:rsid w:val="00F63C34"/>
    <w:rsid w:val="00F72044"/>
    <w:rsid w:val="00F753E7"/>
    <w:rsid w:val="00F80A9C"/>
    <w:rsid w:val="00F81EAE"/>
    <w:rsid w:val="00F86E3C"/>
    <w:rsid w:val="00F951B2"/>
    <w:rsid w:val="00F95531"/>
    <w:rsid w:val="00F97749"/>
    <w:rsid w:val="00FA1FF6"/>
    <w:rsid w:val="00FA2314"/>
    <w:rsid w:val="00FA2F04"/>
    <w:rsid w:val="00FA6665"/>
    <w:rsid w:val="00FA7250"/>
    <w:rsid w:val="00FB1EA6"/>
    <w:rsid w:val="00FB579D"/>
    <w:rsid w:val="00FB643C"/>
    <w:rsid w:val="00FB645C"/>
    <w:rsid w:val="00FD2D88"/>
    <w:rsid w:val="00FF25D7"/>
    <w:rsid w:val="00FF5666"/>
    <w:rsid w:val="00FF5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0F9B"/>
    <w:rPr>
      <w:rFonts w:eastAsia="SimSun"/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496B"/>
    <w:rPr>
      <w:strike w:val="0"/>
      <w:dstrike w:val="0"/>
      <w:color w:val="2D8ECE"/>
      <w:u w:val="none"/>
      <w:effect w:val="none"/>
    </w:rPr>
  </w:style>
  <w:style w:type="character" w:styleId="a4">
    <w:name w:val="FollowedHyperlink"/>
    <w:basedOn w:val="a0"/>
    <w:uiPriority w:val="99"/>
    <w:unhideWhenUsed/>
    <w:rsid w:val="000E496B"/>
    <w:rPr>
      <w:strike w:val="0"/>
      <w:dstrike w:val="0"/>
      <w:color w:val="2D8ECE"/>
      <w:u w:val="none"/>
      <w:effect w:val="none"/>
    </w:rPr>
  </w:style>
  <w:style w:type="paragraph" w:styleId="a5">
    <w:name w:val="Normal (Web)"/>
    <w:basedOn w:val="a"/>
    <w:uiPriority w:val="99"/>
    <w:unhideWhenUsed/>
    <w:rsid w:val="000E496B"/>
    <w:pPr>
      <w:spacing w:before="100" w:beforeAutospacing="1" w:after="100" w:afterAutospacing="1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tablelinebottomdotted">
    <w:name w:val="tablelinebottom_dotted"/>
    <w:basedOn w:val="a"/>
    <w:rsid w:val="000E496B"/>
    <w:pPr>
      <w:pBdr>
        <w:bottom w:val="dotted" w:sz="6" w:space="0" w:color="00FFFF"/>
      </w:pBdr>
      <w:spacing w:before="100" w:beforeAutospacing="1" w:after="100" w:afterAutospacing="1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headingsubcat">
    <w:name w:val="headingsubcat"/>
    <w:basedOn w:val="a"/>
    <w:rsid w:val="000E496B"/>
    <w:pPr>
      <w:shd w:val="clear" w:color="auto" w:fill="104D90"/>
      <w:spacing w:before="100" w:beforeAutospacing="1" w:after="100" w:afterAutospacing="1"/>
    </w:pPr>
    <w:rPr>
      <w:rFonts w:ascii="Tahoma" w:eastAsia="Times New Roman" w:hAnsi="Tahoma" w:cs="Tahoma"/>
      <w:b/>
      <w:bCs/>
      <w:color w:val="333333"/>
      <w:sz w:val="17"/>
      <w:szCs w:val="17"/>
      <w:lang w:eastAsia="en-US"/>
    </w:rPr>
  </w:style>
  <w:style w:type="paragraph" w:customStyle="1" w:styleId="bullet">
    <w:name w:val="bullet"/>
    <w:basedOn w:val="a"/>
    <w:rsid w:val="000E496B"/>
    <w:pPr>
      <w:spacing w:before="100" w:beforeAutospacing="1" w:after="100" w:afterAutospacing="1"/>
      <w:ind w:right="75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h1">
    <w:name w:val="h1"/>
    <w:basedOn w:val="a"/>
    <w:rsid w:val="000E496B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104D90"/>
      <w:szCs w:val="24"/>
      <w:lang w:eastAsia="en-US"/>
    </w:rPr>
  </w:style>
  <w:style w:type="paragraph" w:customStyle="1" w:styleId="h2">
    <w:name w:val="h2"/>
    <w:basedOn w:val="a"/>
    <w:rsid w:val="000E496B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F3A113"/>
      <w:sz w:val="17"/>
      <w:szCs w:val="17"/>
      <w:lang w:eastAsia="en-US"/>
    </w:rPr>
  </w:style>
  <w:style w:type="paragraph" w:customStyle="1" w:styleId="h3">
    <w:name w:val="h3"/>
    <w:basedOn w:val="a"/>
    <w:rsid w:val="000E496B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990033"/>
      <w:sz w:val="17"/>
      <w:szCs w:val="17"/>
      <w:lang w:eastAsia="en-US"/>
    </w:rPr>
  </w:style>
  <w:style w:type="paragraph" w:customStyle="1" w:styleId="bottom">
    <w:name w:val="bottom"/>
    <w:basedOn w:val="a"/>
    <w:rsid w:val="000E496B"/>
    <w:pPr>
      <w:shd w:val="clear" w:color="auto" w:fill="104D90"/>
      <w:spacing w:before="100" w:beforeAutospacing="1" w:after="100" w:afterAutospacing="1"/>
      <w:jc w:val="center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footeraddress">
    <w:name w:val="footer_address"/>
    <w:basedOn w:val="a"/>
    <w:rsid w:val="000E496B"/>
    <w:pPr>
      <w:shd w:val="clear" w:color="auto" w:fill="FFFFFF"/>
      <w:spacing w:before="100" w:beforeAutospacing="1" w:after="100" w:afterAutospacing="1"/>
      <w:jc w:val="center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headingtable">
    <w:name w:val="headingtable"/>
    <w:basedOn w:val="a"/>
    <w:rsid w:val="000E496B"/>
    <w:pPr>
      <w:shd w:val="clear" w:color="auto" w:fill="104D90"/>
      <w:spacing w:before="100" w:beforeAutospacing="1" w:after="100" w:afterAutospacing="1"/>
    </w:pPr>
    <w:rPr>
      <w:rFonts w:ascii="Tahoma" w:eastAsia="Times New Roman" w:hAnsi="Tahoma" w:cs="Tahoma"/>
      <w:b/>
      <w:bCs/>
      <w:color w:val="F3A113"/>
      <w:sz w:val="17"/>
      <w:szCs w:val="17"/>
      <w:lang w:eastAsia="en-US"/>
    </w:rPr>
  </w:style>
  <w:style w:type="paragraph" w:customStyle="1" w:styleId="reqfield">
    <w:name w:val="reqfield"/>
    <w:basedOn w:val="a"/>
    <w:rsid w:val="000E496B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F3A113"/>
      <w:sz w:val="17"/>
      <w:szCs w:val="17"/>
      <w:lang w:eastAsia="en-US"/>
    </w:rPr>
  </w:style>
  <w:style w:type="paragraph" w:customStyle="1" w:styleId="menulist">
    <w:name w:val="menu_list"/>
    <w:basedOn w:val="a"/>
    <w:rsid w:val="000E496B"/>
    <w:pPr>
      <w:spacing w:before="100" w:beforeAutospacing="1" w:after="100" w:afterAutospacing="1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title-message-box-blue">
    <w:name w:val="title-message-box-blue"/>
    <w:basedOn w:val="a"/>
    <w:rsid w:val="000E496B"/>
    <w:pPr>
      <w:pBdr>
        <w:top w:val="single" w:sz="6" w:space="2" w:color="D1E0EF"/>
        <w:left w:val="single" w:sz="6" w:space="0" w:color="D1E0EF"/>
        <w:bottom w:val="single" w:sz="6" w:space="0" w:color="D1E0EF"/>
        <w:right w:val="single" w:sz="6" w:space="0" w:color="D1E0EF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FFFFFF"/>
      <w:sz w:val="21"/>
      <w:szCs w:val="21"/>
      <w:lang w:eastAsia="en-US"/>
    </w:rPr>
  </w:style>
  <w:style w:type="paragraph" w:customStyle="1" w:styleId="title-message-box-blue-middle">
    <w:name w:val="title-message-box-blue-middle"/>
    <w:basedOn w:val="a"/>
    <w:rsid w:val="000E496B"/>
    <w:pPr>
      <w:pBdr>
        <w:top w:val="single" w:sz="6" w:space="2" w:color="D1E0EF"/>
        <w:left w:val="single" w:sz="6" w:space="0" w:color="D1E0EF"/>
        <w:bottom w:val="single" w:sz="6" w:space="0" w:color="D1E0EF"/>
        <w:right w:val="single" w:sz="6" w:space="0" w:color="D1E0EF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FFFFFF"/>
      <w:sz w:val="21"/>
      <w:szCs w:val="21"/>
      <w:lang w:eastAsia="en-US"/>
    </w:rPr>
  </w:style>
  <w:style w:type="paragraph" w:customStyle="1" w:styleId="title-message-box-blue-full">
    <w:name w:val="title-message-box-blue-full"/>
    <w:basedOn w:val="a"/>
    <w:rsid w:val="000E496B"/>
    <w:pPr>
      <w:pBdr>
        <w:top w:val="single" w:sz="6" w:space="2" w:color="D1E0EF"/>
        <w:left w:val="single" w:sz="6" w:space="0" w:color="D1E0EF"/>
        <w:bottom w:val="single" w:sz="6" w:space="0" w:color="D1E0EF"/>
        <w:right w:val="single" w:sz="6" w:space="0" w:color="D1E0EF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FFFFFF"/>
      <w:sz w:val="21"/>
      <w:szCs w:val="21"/>
      <w:lang w:eastAsia="en-US"/>
    </w:rPr>
  </w:style>
  <w:style w:type="paragraph" w:customStyle="1" w:styleId="title-message-box-blue-over">
    <w:name w:val="title-message-box-blue-over"/>
    <w:basedOn w:val="a"/>
    <w:rsid w:val="000E496B"/>
    <w:pPr>
      <w:pBdr>
        <w:top w:val="single" w:sz="6" w:space="2" w:color="D1E0EF"/>
        <w:left w:val="single" w:sz="6" w:space="0" w:color="D1E0EF"/>
        <w:bottom w:val="single" w:sz="6" w:space="0" w:color="D1E0EF"/>
        <w:right w:val="single" w:sz="6" w:space="0" w:color="D1E0EF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FFFFFF"/>
      <w:sz w:val="21"/>
      <w:szCs w:val="21"/>
      <w:lang w:eastAsia="en-US"/>
    </w:rPr>
  </w:style>
  <w:style w:type="paragraph" w:customStyle="1" w:styleId="sub-title-message-box-blue">
    <w:name w:val="sub-title-message-box-blue"/>
    <w:basedOn w:val="a"/>
    <w:rsid w:val="000E496B"/>
    <w:pPr>
      <w:pBdr>
        <w:top w:val="single" w:sz="6" w:space="2" w:color="D1E0EF"/>
        <w:left w:val="single" w:sz="6" w:space="0" w:color="D1E0EF"/>
        <w:bottom w:val="single" w:sz="6" w:space="0" w:color="D1E0EF"/>
        <w:right w:val="single" w:sz="6" w:space="0" w:color="D1E0EF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FFFFFF"/>
      <w:sz w:val="21"/>
      <w:szCs w:val="21"/>
      <w:lang w:eastAsia="en-US"/>
    </w:rPr>
  </w:style>
  <w:style w:type="paragraph" w:customStyle="1" w:styleId="desc-message-box-blue">
    <w:name w:val="desc-message-box-blue"/>
    <w:basedOn w:val="a"/>
    <w:rsid w:val="000E496B"/>
    <w:pPr>
      <w:spacing w:before="100" w:beforeAutospacing="1" w:after="100" w:afterAutospacing="1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desc-message-box-blue-middle">
    <w:name w:val="desc-message-box-blue-middle"/>
    <w:basedOn w:val="a"/>
    <w:rsid w:val="000E496B"/>
    <w:pPr>
      <w:spacing w:before="100" w:beforeAutospacing="1" w:after="100" w:afterAutospacing="1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data-message-box-blue">
    <w:name w:val="data-message-box-blue"/>
    <w:basedOn w:val="a"/>
    <w:rsid w:val="000E496B"/>
    <w:pPr>
      <w:pBdr>
        <w:top w:val="single" w:sz="6" w:space="0" w:color="D1E0EF"/>
        <w:left w:val="single" w:sz="6" w:space="8" w:color="D1E0EF"/>
        <w:bottom w:val="single" w:sz="6" w:space="0" w:color="D1E0EF"/>
        <w:right w:val="single" w:sz="6" w:space="0" w:color="D1E0EF"/>
      </w:pBdr>
      <w:spacing w:before="100" w:beforeAutospacing="1" w:after="100" w:afterAutospacing="1"/>
    </w:pPr>
    <w:rPr>
      <w:rFonts w:ascii="Tahoma" w:eastAsia="Times New Roman" w:hAnsi="Tahoma" w:cs="Tahoma"/>
      <w:color w:val="0076B1"/>
      <w:sz w:val="18"/>
      <w:szCs w:val="18"/>
      <w:lang w:eastAsia="en-US"/>
    </w:rPr>
  </w:style>
  <w:style w:type="paragraph" w:customStyle="1" w:styleId="desc-message-box-blue-full">
    <w:name w:val="desc-message-box-blue-full"/>
    <w:basedOn w:val="a"/>
    <w:rsid w:val="000E496B"/>
    <w:pPr>
      <w:pBdr>
        <w:top w:val="single" w:sz="6" w:space="0" w:color="D1E0EF"/>
        <w:left w:val="single" w:sz="6" w:space="8" w:color="D1E0EF"/>
        <w:bottom w:val="single" w:sz="6" w:space="0" w:color="D1E0EF"/>
        <w:right w:val="single" w:sz="6" w:space="0" w:color="D1E0EF"/>
      </w:pBdr>
      <w:spacing w:before="100" w:beforeAutospacing="1" w:after="100" w:afterAutospacing="1"/>
    </w:pPr>
    <w:rPr>
      <w:rFonts w:ascii="Tahoma" w:eastAsia="Times New Roman" w:hAnsi="Tahoma" w:cs="Tahoma"/>
      <w:color w:val="0076B1"/>
      <w:sz w:val="18"/>
      <w:szCs w:val="18"/>
      <w:lang w:eastAsia="en-US"/>
    </w:rPr>
  </w:style>
  <w:style w:type="paragraph" w:customStyle="1" w:styleId="btn-add-style1">
    <w:name w:val="btn-add-style1"/>
    <w:basedOn w:val="a"/>
    <w:rsid w:val="000E496B"/>
    <w:pPr>
      <w:spacing w:before="100" w:beforeAutospacing="1" w:after="100" w:afterAutospacing="1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btn-add-style2">
    <w:name w:val="btn-add-style2"/>
    <w:basedOn w:val="a"/>
    <w:rsid w:val="000E496B"/>
    <w:pPr>
      <w:spacing w:before="100" w:beforeAutospacing="1" w:after="100" w:afterAutospacing="1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tolink-style1">
    <w:name w:val="tolink-style1"/>
    <w:basedOn w:val="a"/>
    <w:rsid w:val="000E496B"/>
    <w:pPr>
      <w:spacing w:before="100" w:beforeAutospacing="1" w:after="100" w:afterAutospacing="1"/>
    </w:pPr>
    <w:rPr>
      <w:rFonts w:ascii="Tahoma" w:eastAsia="Times New Roman" w:hAnsi="Tahoma" w:cs="Tahoma"/>
      <w:color w:val="FFCC00"/>
      <w:sz w:val="17"/>
      <w:szCs w:val="17"/>
      <w:lang w:eastAsia="en-US"/>
    </w:rPr>
  </w:style>
  <w:style w:type="paragraph" w:customStyle="1" w:styleId="tolink-style2">
    <w:name w:val="tolink-style2"/>
    <w:basedOn w:val="a"/>
    <w:rsid w:val="000E496B"/>
    <w:pPr>
      <w:spacing w:before="100" w:beforeAutospacing="1" w:after="100" w:afterAutospacing="1"/>
    </w:pPr>
    <w:rPr>
      <w:rFonts w:ascii="Tahoma" w:eastAsia="Times New Roman" w:hAnsi="Tahoma" w:cs="Tahoma"/>
      <w:color w:val="FFFFFF"/>
      <w:sz w:val="17"/>
      <w:szCs w:val="17"/>
      <w:lang w:eastAsia="en-US"/>
    </w:rPr>
  </w:style>
  <w:style w:type="paragraph" w:customStyle="1" w:styleId="banner-bottom">
    <w:name w:val="banner-bottom"/>
    <w:basedOn w:val="a"/>
    <w:rsid w:val="000E496B"/>
    <w:pPr>
      <w:shd w:val="clear" w:color="auto" w:fill="FFFFFF"/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color w:val="000000"/>
      <w:sz w:val="17"/>
      <w:szCs w:val="17"/>
      <w:lang w:eastAsia="en-US"/>
    </w:rPr>
  </w:style>
  <w:style w:type="paragraph" w:customStyle="1" w:styleId="headingcolumn">
    <w:name w:val="headingcolumn"/>
    <w:basedOn w:val="a"/>
    <w:rsid w:val="000E496B"/>
    <w:pPr>
      <w:shd w:val="clear" w:color="auto" w:fill="104D90"/>
      <w:spacing w:before="100" w:beforeAutospacing="1" w:after="100" w:afterAutospacing="1"/>
    </w:pPr>
    <w:rPr>
      <w:rFonts w:ascii="Tahoma" w:eastAsia="Times New Roman" w:hAnsi="Tahoma" w:cs="Tahoma"/>
      <w:b/>
      <w:bCs/>
      <w:color w:val="F3A113"/>
      <w:sz w:val="17"/>
      <w:szCs w:val="17"/>
      <w:lang w:eastAsia="en-US"/>
    </w:rPr>
  </w:style>
  <w:style w:type="paragraph" w:customStyle="1" w:styleId="headnavigator">
    <w:name w:val="headnavigator"/>
    <w:basedOn w:val="a"/>
    <w:rsid w:val="000E496B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333333"/>
      <w:sz w:val="17"/>
      <w:szCs w:val="17"/>
      <w:lang w:eastAsia="en-US"/>
    </w:rPr>
  </w:style>
  <w:style w:type="paragraph" w:customStyle="1" w:styleId="highslide">
    <w:name w:val="highslide"/>
    <w:basedOn w:val="a"/>
    <w:rsid w:val="000E496B"/>
    <w:pPr>
      <w:spacing w:before="100" w:beforeAutospacing="1" w:after="100" w:afterAutospacing="1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highslide-image">
    <w:name w:val="highslide-image"/>
    <w:basedOn w:val="a"/>
    <w:rsid w:val="000E496B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pacing w:before="100" w:beforeAutospacing="1" w:after="100" w:afterAutospacing="1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highslide-wrapper">
    <w:name w:val="highslide-wrapper"/>
    <w:basedOn w:val="a"/>
    <w:rsid w:val="000E496B"/>
    <w:pPr>
      <w:shd w:val="clear" w:color="auto" w:fill="FFFFFF"/>
      <w:spacing w:before="100" w:beforeAutospacing="1" w:after="100" w:afterAutospacing="1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highslide-outline">
    <w:name w:val="highslide-outline"/>
    <w:basedOn w:val="a"/>
    <w:rsid w:val="000E496B"/>
    <w:pPr>
      <w:shd w:val="clear" w:color="auto" w:fill="FFFFFF"/>
      <w:spacing w:before="100" w:beforeAutospacing="1" w:after="100" w:afterAutospacing="1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glossy-dark">
    <w:name w:val="glossy-dark"/>
    <w:basedOn w:val="a"/>
    <w:rsid w:val="000E496B"/>
    <w:pPr>
      <w:shd w:val="clear" w:color="auto" w:fill="111111"/>
      <w:spacing w:before="100" w:beforeAutospacing="1" w:after="100" w:afterAutospacing="1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highslide-number">
    <w:name w:val="highslide-number"/>
    <w:basedOn w:val="a"/>
    <w:rsid w:val="000E496B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808080"/>
      <w:sz w:val="22"/>
      <w:szCs w:val="22"/>
      <w:lang w:eastAsia="en-US"/>
    </w:rPr>
  </w:style>
  <w:style w:type="paragraph" w:customStyle="1" w:styleId="highslide-caption">
    <w:name w:val="highslide-caption"/>
    <w:basedOn w:val="a"/>
    <w:rsid w:val="000E496B"/>
    <w:pPr>
      <w:spacing w:before="100" w:beforeAutospacing="1" w:after="100" w:afterAutospacing="1"/>
    </w:pPr>
    <w:rPr>
      <w:rFonts w:ascii="Tahoma" w:eastAsia="Times New Roman" w:hAnsi="Tahoma" w:cs="Tahoma"/>
      <w:vanish/>
      <w:color w:val="333333"/>
      <w:szCs w:val="24"/>
      <w:lang w:eastAsia="en-US"/>
    </w:rPr>
  </w:style>
  <w:style w:type="paragraph" w:customStyle="1" w:styleId="highslide-heading">
    <w:name w:val="highslide-heading"/>
    <w:basedOn w:val="a"/>
    <w:rsid w:val="000E496B"/>
    <w:pPr>
      <w:spacing w:before="96" w:after="96"/>
      <w:ind w:left="96" w:right="96"/>
    </w:pPr>
    <w:rPr>
      <w:rFonts w:ascii="Tahoma" w:eastAsia="Times New Roman" w:hAnsi="Tahoma" w:cs="Tahoma"/>
      <w:b/>
      <w:bCs/>
      <w:vanish/>
      <w:color w:val="333333"/>
      <w:sz w:val="17"/>
      <w:szCs w:val="17"/>
      <w:lang w:eastAsia="en-US"/>
    </w:rPr>
  </w:style>
  <w:style w:type="paragraph" w:customStyle="1" w:styleId="highslide-dimming">
    <w:name w:val="highslide-dimming"/>
    <w:basedOn w:val="a"/>
    <w:rsid w:val="000E496B"/>
    <w:pPr>
      <w:shd w:val="clear" w:color="auto" w:fill="000000"/>
      <w:spacing w:before="100" w:beforeAutospacing="1" w:after="100" w:afterAutospacing="1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highslide-loading">
    <w:name w:val="highslide-loading"/>
    <w:basedOn w:val="a"/>
    <w:rsid w:val="000E496B"/>
    <w:pPr>
      <w:pBdr>
        <w:top w:val="single" w:sz="6" w:space="2" w:color="FFFFFF"/>
        <w:left w:val="single" w:sz="6" w:space="17" w:color="FFFFFF"/>
        <w:bottom w:val="single" w:sz="6" w:space="2" w:color="FFFFFF"/>
        <w:right w:val="single" w:sz="6" w:space="2" w:color="FFFFFF"/>
      </w:pBdr>
      <w:shd w:val="clear" w:color="auto" w:fill="FFFFFF"/>
      <w:spacing w:before="100" w:beforeAutospacing="1" w:after="100" w:afterAutospacing="1"/>
    </w:pPr>
    <w:rPr>
      <w:rFonts w:ascii="Tahoma" w:eastAsia="Times New Roman" w:hAnsi="Tahoma" w:cs="Tahoma"/>
      <w:b/>
      <w:bCs/>
      <w:caps/>
      <w:color w:val="000000"/>
      <w:sz w:val="14"/>
      <w:szCs w:val="14"/>
      <w:lang w:eastAsia="en-US"/>
    </w:rPr>
  </w:style>
  <w:style w:type="paragraph" w:customStyle="1" w:styleId="highslide-viewport">
    <w:name w:val="highslide-viewport"/>
    <w:basedOn w:val="a"/>
    <w:rsid w:val="000E496B"/>
    <w:pPr>
      <w:spacing w:before="100" w:beforeAutospacing="1" w:after="100" w:afterAutospacing="1"/>
    </w:pPr>
    <w:rPr>
      <w:rFonts w:ascii="Tahoma" w:eastAsia="Times New Roman" w:hAnsi="Tahoma" w:cs="Tahoma"/>
      <w:vanish/>
      <w:color w:val="333333"/>
      <w:sz w:val="17"/>
      <w:szCs w:val="17"/>
      <w:lang w:eastAsia="en-US"/>
    </w:rPr>
  </w:style>
  <w:style w:type="paragraph" w:customStyle="1" w:styleId="highslide-overlay">
    <w:name w:val="highslide-overlay"/>
    <w:basedOn w:val="a"/>
    <w:rsid w:val="000E496B"/>
    <w:pPr>
      <w:spacing w:before="100" w:beforeAutospacing="1" w:after="100" w:afterAutospacing="1"/>
    </w:pPr>
    <w:rPr>
      <w:rFonts w:ascii="Tahoma" w:eastAsia="Times New Roman" w:hAnsi="Tahoma" w:cs="Tahoma"/>
      <w:vanish/>
      <w:color w:val="333333"/>
      <w:sz w:val="17"/>
      <w:szCs w:val="17"/>
      <w:lang w:eastAsia="en-US"/>
    </w:rPr>
  </w:style>
  <w:style w:type="paragraph" w:customStyle="1" w:styleId="hidden-container">
    <w:name w:val="hidden-container"/>
    <w:basedOn w:val="a"/>
    <w:rsid w:val="000E496B"/>
    <w:pPr>
      <w:spacing w:before="100" w:beforeAutospacing="1" w:after="100" w:afterAutospacing="1"/>
    </w:pPr>
    <w:rPr>
      <w:rFonts w:ascii="Tahoma" w:eastAsia="Times New Roman" w:hAnsi="Tahoma" w:cs="Tahoma"/>
      <w:vanish/>
      <w:color w:val="333333"/>
      <w:sz w:val="17"/>
      <w:szCs w:val="17"/>
      <w:lang w:eastAsia="en-US"/>
    </w:rPr>
  </w:style>
  <w:style w:type="paragraph" w:customStyle="1" w:styleId="closebutton">
    <w:name w:val="closebutton"/>
    <w:basedOn w:val="a"/>
    <w:rsid w:val="000E496B"/>
    <w:pPr>
      <w:spacing w:before="100" w:beforeAutospacing="1" w:after="100" w:afterAutospacing="1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highslide-controls">
    <w:name w:val="highslide-controls"/>
    <w:basedOn w:val="a"/>
    <w:rsid w:val="000E496B"/>
    <w:pPr>
      <w:spacing w:before="300" w:after="150"/>
      <w:ind w:right="225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highslide-maincontent">
    <w:name w:val="highslide-maincontent"/>
    <w:basedOn w:val="a"/>
    <w:rsid w:val="000E496B"/>
    <w:pPr>
      <w:spacing w:before="100" w:beforeAutospacing="1" w:after="100" w:afterAutospacing="1"/>
    </w:pPr>
    <w:rPr>
      <w:rFonts w:ascii="Tahoma" w:eastAsia="Times New Roman" w:hAnsi="Tahoma" w:cs="Tahoma"/>
      <w:vanish/>
      <w:color w:val="333333"/>
      <w:sz w:val="17"/>
      <w:szCs w:val="17"/>
      <w:lang w:eastAsia="en-US"/>
    </w:rPr>
  </w:style>
  <w:style w:type="paragraph" w:customStyle="1" w:styleId="highslide-html">
    <w:name w:val="highslide-html"/>
    <w:basedOn w:val="a"/>
    <w:rsid w:val="000E496B"/>
    <w:pPr>
      <w:shd w:val="clear" w:color="auto" w:fill="FFFFFF"/>
      <w:spacing w:before="100" w:beforeAutospacing="1" w:after="100" w:afterAutospacing="1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highslide-html-content">
    <w:name w:val="highslide-html-content"/>
    <w:basedOn w:val="a"/>
    <w:rsid w:val="000E496B"/>
    <w:pPr>
      <w:spacing w:before="100" w:beforeAutospacing="1" w:after="100" w:afterAutospacing="1"/>
    </w:pPr>
    <w:rPr>
      <w:rFonts w:ascii="Tahoma" w:eastAsia="Times New Roman" w:hAnsi="Tahoma" w:cs="Tahoma"/>
      <w:vanish/>
      <w:color w:val="333333"/>
      <w:sz w:val="17"/>
      <w:szCs w:val="17"/>
      <w:lang w:eastAsia="en-US"/>
    </w:rPr>
  </w:style>
  <w:style w:type="paragraph" w:customStyle="1" w:styleId="highslide-header">
    <w:name w:val="highslide-header"/>
    <w:basedOn w:val="a"/>
    <w:rsid w:val="000E496B"/>
    <w:pPr>
      <w:spacing w:before="100" w:beforeAutospacing="1" w:after="100" w:afterAutospacing="1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highslide-footer">
    <w:name w:val="highslide-footer"/>
    <w:basedOn w:val="a"/>
    <w:rsid w:val="000E496B"/>
    <w:pPr>
      <w:spacing w:before="100" w:beforeAutospacing="1" w:after="100" w:afterAutospacing="1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wide-border">
    <w:name w:val="wide-border"/>
    <w:basedOn w:val="a"/>
    <w:rsid w:val="000E496B"/>
    <w:pPr>
      <w:shd w:val="clear" w:color="auto" w:fill="FFFFFF"/>
      <w:spacing w:before="100" w:beforeAutospacing="1" w:after="100" w:afterAutospacing="1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outer-glow">
    <w:name w:val="outer-glow"/>
    <w:basedOn w:val="a"/>
    <w:rsid w:val="000E496B"/>
    <w:pPr>
      <w:shd w:val="clear" w:color="auto" w:fill="444444"/>
      <w:spacing w:before="100" w:beforeAutospacing="1" w:after="100" w:afterAutospacing="1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colored-border">
    <w:name w:val="colored-border"/>
    <w:basedOn w:val="a"/>
    <w:rsid w:val="000E496B"/>
    <w:pPr>
      <w:shd w:val="clear" w:color="auto" w:fill="FFFFFF"/>
      <w:spacing w:before="100" w:beforeAutospacing="1" w:after="100" w:afterAutospacing="1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dark">
    <w:name w:val="dark"/>
    <w:basedOn w:val="a"/>
    <w:rsid w:val="000E496B"/>
    <w:pPr>
      <w:shd w:val="clear" w:color="auto" w:fill="111111"/>
      <w:spacing w:before="100" w:beforeAutospacing="1" w:after="100" w:afterAutospacing="1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highslide-thumbstrip">
    <w:name w:val="highslide-thumbstrip"/>
    <w:basedOn w:val="a"/>
    <w:rsid w:val="000E496B"/>
    <w:pPr>
      <w:spacing w:before="100" w:beforeAutospacing="1" w:after="100" w:afterAutospacing="1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inputtext">
    <w:name w:val="inputtext"/>
    <w:basedOn w:val="a"/>
    <w:rsid w:val="000E496B"/>
    <w:pPr>
      <w:shd w:val="clear" w:color="auto" w:fill="FFFFFF"/>
      <w:spacing w:before="100" w:beforeAutospacing="1" w:after="100" w:afterAutospacing="1"/>
    </w:pPr>
    <w:rPr>
      <w:rFonts w:ascii="Tahoma" w:eastAsia="Times New Roman" w:hAnsi="Tahoma" w:cs="Tahoma"/>
      <w:color w:val="000000"/>
      <w:sz w:val="17"/>
      <w:szCs w:val="17"/>
      <w:lang w:eastAsia="en-US"/>
    </w:rPr>
  </w:style>
  <w:style w:type="paragraph" w:customStyle="1" w:styleId="inputtext2">
    <w:name w:val="inputtext2"/>
    <w:basedOn w:val="a"/>
    <w:rsid w:val="000E496B"/>
    <w:pPr>
      <w:shd w:val="clear" w:color="auto" w:fill="FFFFFF"/>
      <w:spacing w:before="100" w:beforeAutospacing="1" w:after="100" w:afterAutospacing="1"/>
    </w:pPr>
    <w:rPr>
      <w:rFonts w:ascii="Tahoma" w:eastAsia="Times New Roman" w:hAnsi="Tahoma" w:cs="Tahoma"/>
      <w:color w:val="000000"/>
      <w:sz w:val="17"/>
      <w:szCs w:val="17"/>
      <w:lang w:eastAsia="en-US"/>
    </w:rPr>
  </w:style>
  <w:style w:type="paragraph" w:customStyle="1" w:styleId="inputtext3">
    <w:name w:val="inputtext3"/>
    <w:basedOn w:val="a"/>
    <w:rsid w:val="000E496B"/>
    <w:pPr>
      <w:shd w:val="clear" w:color="auto" w:fill="FFFFFF"/>
      <w:spacing w:before="100" w:beforeAutospacing="1" w:after="100" w:afterAutospacing="1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inputtext4">
    <w:name w:val="inputtext4"/>
    <w:basedOn w:val="a"/>
    <w:rsid w:val="000E496B"/>
    <w:pPr>
      <w:shd w:val="clear" w:color="auto" w:fill="FFFFFF"/>
      <w:spacing w:before="100" w:beforeAutospacing="1" w:after="100" w:afterAutospacing="1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inputtext5">
    <w:name w:val="inputtext5"/>
    <w:basedOn w:val="a"/>
    <w:rsid w:val="000E496B"/>
    <w:pPr>
      <w:shd w:val="clear" w:color="auto" w:fill="FFFFFF"/>
      <w:spacing w:before="100" w:beforeAutospacing="1" w:after="100" w:afterAutospacing="1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listboxlogin">
    <w:name w:val="listboxlogin"/>
    <w:basedOn w:val="a"/>
    <w:rsid w:val="000E496B"/>
    <w:pPr>
      <w:shd w:val="clear" w:color="auto" w:fill="FFFFFF"/>
      <w:spacing w:before="100" w:beforeAutospacing="1" w:after="100" w:afterAutospacing="1"/>
    </w:pPr>
    <w:rPr>
      <w:rFonts w:ascii="Tahoma" w:eastAsia="Times New Roman" w:hAnsi="Tahoma" w:cs="Tahoma"/>
      <w:color w:val="000000"/>
      <w:sz w:val="17"/>
      <w:szCs w:val="17"/>
      <w:lang w:eastAsia="en-US"/>
    </w:rPr>
  </w:style>
  <w:style w:type="paragraph" w:customStyle="1" w:styleId="a-message-box">
    <w:name w:val="a-message-box"/>
    <w:basedOn w:val="a"/>
    <w:rsid w:val="000E496B"/>
    <w:pPr>
      <w:spacing w:before="100" w:beforeAutospacing="1" w:after="100" w:afterAutospacing="1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a-message-box-header">
    <w:name w:val="a-message-box-header"/>
    <w:basedOn w:val="a"/>
    <w:rsid w:val="000E496B"/>
    <w:pPr>
      <w:spacing w:before="100" w:beforeAutospacing="1" w:after="100" w:afterAutospacing="1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highslide-resize">
    <w:name w:val="highslide-resize"/>
    <w:basedOn w:val="a"/>
    <w:rsid w:val="000E496B"/>
    <w:pPr>
      <w:spacing w:before="100" w:beforeAutospacing="1" w:after="100" w:afterAutospacing="1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highslide-move">
    <w:name w:val="highslide-move"/>
    <w:basedOn w:val="a"/>
    <w:rsid w:val="000E496B"/>
    <w:pPr>
      <w:spacing w:before="100" w:beforeAutospacing="1" w:after="100" w:afterAutospacing="1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highslide-next">
    <w:name w:val="highslide-next"/>
    <w:basedOn w:val="a"/>
    <w:rsid w:val="000E496B"/>
    <w:pPr>
      <w:spacing w:before="100" w:beforeAutospacing="1" w:after="100" w:afterAutospacing="1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highslide-marker">
    <w:name w:val="highslide-marker"/>
    <w:basedOn w:val="a"/>
    <w:rsid w:val="000E496B"/>
    <w:pPr>
      <w:spacing w:before="100" w:beforeAutospacing="1" w:after="100" w:afterAutospacing="1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highslide-scroll-up">
    <w:name w:val="highslide-scroll-up"/>
    <w:basedOn w:val="a"/>
    <w:rsid w:val="000E496B"/>
    <w:pPr>
      <w:spacing w:before="100" w:beforeAutospacing="1" w:after="100" w:afterAutospacing="1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highslide-scroll-down">
    <w:name w:val="highslide-scroll-down"/>
    <w:basedOn w:val="a"/>
    <w:rsid w:val="000E496B"/>
    <w:pPr>
      <w:spacing w:before="100" w:beforeAutospacing="1" w:after="100" w:afterAutospacing="1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highslide-close">
    <w:name w:val="highslide-close"/>
    <w:basedOn w:val="a"/>
    <w:rsid w:val="000E496B"/>
    <w:pPr>
      <w:spacing w:before="100" w:beforeAutospacing="1" w:after="100" w:afterAutospacing="1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highslide-resize1">
    <w:name w:val="highslide-resize1"/>
    <w:basedOn w:val="a"/>
    <w:rsid w:val="000E496B"/>
    <w:pPr>
      <w:spacing w:before="75" w:after="100" w:afterAutospacing="1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highslide-header1">
    <w:name w:val="highslide-header1"/>
    <w:basedOn w:val="a"/>
    <w:rsid w:val="000E496B"/>
    <w:pPr>
      <w:pBdr>
        <w:bottom w:val="single" w:sz="2" w:space="0" w:color="DDDDDD"/>
      </w:pBdr>
      <w:spacing w:before="100" w:beforeAutospacing="1" w:after="100" w:afterAutospacing="1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highslide-heading1">
    <w:name w:val="highslide-heading1"/>
    <w:basedOn w:val="a"/>
    <w:rsid w:val="000E496B"/>
    <w:pPr>
      <w:spacing w:before="30" w:after="30"/>
      <w:ind w:left="96" w:right="96"/>
    </w:pPr>
    <w:rPr>
      <w:rFonts w:ascii="Tahoma" w:eastAsia="Times New Roman" w:hAnsi="Tahoma" w:cs="Tahoma"/>
      <w:b/>
      <w:bCs/>
      <w:vanish/>
      <w:color w:val="333333"/>
      <w:sz w:val="17"/>
      <w:szCs w:val="17"/>
      <w:lang w:eastAsia="en-US"/>
    </w:rPr>
  </w:style>
  <w:style w:type="paragraph" w:customStyle="1" w:styleId="highslide-move1">
    <w:name w:val="highslide-move1"/>
    <w:basedOn w:val="a"/>
    <w:rsid w:val="000E496B"/>
    <w:pPr>
      <w:spacing w:before="100" w:beforeAutospacing="1" w:after="100" w:afterAutospacing="1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highslide-close1">
    <w:name w:val="highslide-close1"/>
    <w:basedOn w:val="a"/>
    <w:rsid w:val="000E496B"/>
    <w:pPr>
      <w:spacing w:before="100" w:beforeAutospacing="1" w:after="100" w:afterAutospacing="1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highslide-maincontent1">
    <w:name w:val="highslide-maincontent1"/>
    <w:basedOn w:val="a"/>
    <w:rsid w:val="000E496B"/>
    <w:pPr>
      <w:spacing w:before="100" w:beforeAutospacing="1" w:after="100" w:afterAutospacing="1"/>
    </w:pPr>
    <w:rPr>
      <w:rFonts w:ascii="Tahoma" w:eastAsia="Times New Roman" w:hAnsi="Tahoma" w:cs="Tahoma"/>
      <w:vanish/>
      <w:color w:val="333333"/>
      <w:sz w:val="17"/>
      <w:szCs w:val="17"/>
      <w:lang w:eastAsia="en-US"/>
    </w:rPr>
  </w:style>
  <w:style w:type="paragraph" w:customStyle="1" w:styleId="highslide-header2">
    <w:name w:val="highslide-header2"/>
    <w:basedOn w:val="a"/>
    <w:rsid w:val="000E496B"/>
    <w:pPr>
      <w:pBdr>
        <w:bottom w:val="single" w:sz="6" w:space="0" w:color="DDDDDD"/>
      </w:pBdr>
      <w:spacing w:before="100" w:beforeAutospacing="1" w:after="100" w:afterAutospacing="1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highslide-heading2">
    <w:name w:val="highslide-heading2"/>
    <w:basedOn w:val="a"/>
    <w:rsid w:val="000E496B"/>
    <w:pPr>
      <w:spacing w:before="15" w:after="15"/>
      <w:ind w:left="75"/>
    </w:pPr>
    <w:rPr>
      <w:rFonts w:ascii="Tahoma" w:eastAsia="Times New Roman" w:hAnsi="Tahoma" w:cs="Tahoma"/>
      <w:b/>
      <w:bCs/>
      <w:vanish/>
      <w:color w:val="666666"/>
      <w:sz w:val="17"/>
      <w:szCs w:val="17"/>
      <w:lang w:eastAsia="en-US"/>
    </w:rPr>
  </w:style>
  <w:style w:type="paragraph" w:customStyle="1" w:styleId="highslide-move2">
    <w:name w:val="highslide-move2"/>
    <w:basedOn w:val="a"/>
    <w:rsid w:val="000E496B"/>
    <w:pPr>
      <w:spacing w:before="100" w:beforeAutospacing="1" w:after="100" w:afterAutospacing="1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highslide-maincontent2">
    <w:name w:val="highslide-maincontent2"/>
    <w:basedOn w:val="a"/>
    <w:rsid w:val="000E496B"/>
    <w:pPr>
      <w:spacing w:before="100" w:beforeAutospacing="1" w:after="100" w:afterAutospacing="1"/>
    </w:pPr>
    <w:rPr>
      <w:rFonts w:ascii="Tahoma" w:eastAsia="Times New Roman" w:hAnsi="Tahoma" w:cs="Tahoma"/>
      <w:vanish/>
      <w:color w:val="333333"/>
      <w:sz w:val="17"/>
      <w:szCs w:val="17"/>
      <w:lang w:eastAsia="en-US"/>
    </w:rPr>
  </w:style>
  <w:style w:type="paragraph" w:customStyle="1" w:styleId="highslide-footer1">
    <w:name w:val="highslide-footer1"/>
    <w:basedOn w:val="a"/>
    <w:rsid w:val="000E496B"/>
    <w:pPr>
      <w:spacing w:before="100" w:beforeAutospacing="1" w:after="100" w:afterAutospacing="1"/>
    </w:pPr>
    <w:rPr>
      <w:rFonts w:ascii="Tahoma" w:eastAsia="Times New Roman" w:hAnsi="Tahoma" w:cs="Tahoma"/>
      <w:vanish/>
      <w:color w:val="333333"/>
      <w:sz w:val="17"/>
      <w:szCs w:val="17"/>
      <w:lang w:eastAsia="en-US"/>
    </w:rPr>
  </w:style>
  <w:style w:type="paragraph" w:customStyle="1" w:styleId="highslide-image1">
    <w:name w:val="highslide-image1"/>
    <w:basedOn w:val="a"/>
    <w:rsid w:val="000E496B"/>
    <w:pPr>
      <w:pBdr>
        <w:top w:val="single" w:sz="48" w:space="0" w:color="FFFFFF"/>
        <w:left w:val="single" w:sz="48" w:space="0" w:color="FFFFFF"/>
        <w:bottom w:val="single" w:sz="48" w:space="0" w:color="FFFFFF"/>
        <w:right w:val="single" w:sz="48" w:space="0" w:color="FFFFFF"/>
      </w:pBdr>
      <w:spacing w:before="100" w:beforeAutospacing="1" w:after="100" w:afterAutospacing="1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highslide-caption1">
    <w:name w:val="highslide-caption1"/>
    <w:basedOn w:val="a"/>
    <w:rsid w:val="000E496B"/>
    <w:pPr>
      <w:spacing w:before="100" w:beforeAutospacing="1" w:after="100" w:afterAutospacing="1"/>
    </w:pPr>
    <w:rPr>
      <w:rFonts w:ascii="Tahoma" w:eastAsia="Times New Roman" w:hAnsi="Tahoma" w:cs="Tahoma"/>
      <w:vanish/>
      <w:color w:val="333333"/>
      <w:szCs w:val="24"/>
      <w:lang w:eastAsia="en-US"/>
    </w:rPr>
  </w:style>
  <w:style w:type="paragraph" w:customStyle="1" w:styleId="highslide-image2">
    <w:name w:val="highslide-image2"/>
    <w:basedOn w:val="a"/>
    <w:rsid w:val="000E496B"/>
    <w:pPr>
      <w:spacing w:before="100" w:beforeAutospacing="1" w:after="100" w:afterAutospacing="1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highslide-caption2">
    <w:name w:val="highslide-caption2"/>
    <w:basedOn w:val="a"/>
    <w:rsid w:val="000E496B"/>
    <w:pPr>
      <w:pBdr>
        <w:top w:val="single" w:sz="6" w:space="0" w:color="FFFFFF"/>
        <w:bottom w:val="single" w:sz="6" w:space="0" w:color="FFFFFF"/>
      </w:pBdr>
      <w:shd w:val="clear" w:color="auto" w:fill="C0C0C0"/>
      <w:spacing w:before="100" w:beforeAutospacing="1" w:after="100" w:afterAutospacing="1"/>
    </w:pPr>
    <w:rPr>
      <w:rFonts w:ascii="Tahoma" w:eastAsia="Times New Roman" w:hAnsi="Tahoma" w:cs="Tahoma"/>
      <w:vanish/>
      <w:color w:val="333333"/>
      <w:szCs w:val="24"/>
      <w:lang w:eastAsia="en-US"/>
    </w:rPr>
  </w:style>
  <w:style w:type="paragraph" w:customStyle="1" w:styleId="highslide-image3">
    <w:name w:val="highslide-image3"/>
    <w:basedOn w:val="a"/>
    <w:rsid w:val="000E496B"/>
    <w:pPr>
      <w:pBdr>
        <w:top w:val="single" w:sz="36" w:space="0" w:color="444444"/>
        <w:left w:val="single" w:sz="36" w:space="0" w:color="444444"/>
        <w:bottom w:val="single" w:sz="36" w:space="0" w:color="444444"/>
        <w:right w:val="single" w:sz="36" w:space="0" w:color="444444"/>
      </w:pBdr>
      <w:spacing w:before="100" w:beforeAutospacing="1" w:after="100" w:afterAutospacing="1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highslide-caption3">
    <w:name w:val="highslide-caption3"/>
    <w:basedOn w:val="a"/>
    <w:rsid w:val="000E496B"/>
    <w:pPr>
      <w:pBdr>
        <w:left w:val="single" w:sz="36" w:space="4" w:color="444444"/>
        <w:bottom w:val="single" w:sz="36" w:space="4" w:color="444444"/>
        <w:right w:val="single" w:sz="36" w:space="4" w:color="444444"/>
      </w:pBdr>
      <w:shd w:val="clear" w:color="auto" w:fill="808080"/>
      <w:spacing w:before="100" w:beforeAutospacing="1" w:after="100" w:afterAutospacing="1"/>
    </w:pPr>
    <w:rPr>
      <w:rFonts w:ascii="Tahoma" w:eastAsia="Times New Roman" w:hAnsi="Tahoma" w:cs="Tahoma"/>
      <w:vanish/>
      <w:color w:val="333333"/>
      <w:szCs w:val="24"/>
      <w:lang w:eastAsia="en-US"/>
    </w:rPr>
  </w:style>
  <w:style w:type="paragraph" w:customStyle="1" w:styleId="highslide-image4">
    <w:name w:val="highslide-image4"/>
    <w:basedOn w:val="a"/>
    <w:rsid w:val="000E496B"/>
    <w:pPr>
      <w:pBdr>
        <w:top w:val="single" w:sz="12" w:space="0" w:color="008000"/>
        <w:left w:val="single" w:sz="12" w:space="0" w:color="008000"/>
        <w:bottom w:val="single" w:sz="12" w:space="0" w:color="008000"/>
        <w:right w:val="single" w:sz="12" w:space="0" w:color="008000"/>
      </w:pBdr>
      <w:spacing w:before="100" w:beforeAutospacing="1" w:after="100" w:afterAutospacing="1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highslide-caption4">
    <w:name w:val="highslide-caption4"/>
    <w:basedOn w:val="a"/>
    <w:rsid w:val="000E496B"/>
    <w:pPr>
      <w:pBdr>
        <w:left w:val="single" w:sz="12" w:space="0" w:color="008000"/>
        <w:bottom w:val="single" w:sz="12" w:space="0" w:color="008000"/>
        <w:right w:val="single" w:sz="12" w:space="0" w:color="008000"/>
      </w:pBdr>
      <w:spacing w:before="100" w:beforeAutospacing="1" w:after="100" w:afterAutospacing="1"/>
    </w:pPr>
    <w:rPr>
      <w:rFonts w:ascii="Tahoma" w:eastAsia="Times New Roman" w:hAnsi="Tahoma" w:cs="Tahoma"/>
      <w:vanish/>
      <w:color w:val="333333"/>
      <w:szCs w:val="24"/>
      <w:lang w:eastAsia="en-US"/>
    </w:rPr>
  </w:style>
  <w:style w:type="paragraph" w:customStyle="1" w:styleId="highslide-image5">
    <w:name w:val="highslide-image5"/>
    <w:basedOn w:val="a"/>
    <w:rsid w:val="000E496B"/>
    <w:pPr>
      <w:pBdr>
        <w:top w:val="single" w:sz="2" w:space="0" w:color="000000"/>
        <w:left w:val="single" w:sz="2" w:space="0" w:color="000000"/>
        <w:bottom w:val="single" w:sz="2" w:space="0" w:color="202020"/>
        <w:right w:val="single" w:sz="2" w:space="0" w:color="000000"/>
      </w:pBdr>
      <w:shd w:val="clear" w:color="auto" w:fill="808080"/>
      <w:spacing w:before="100" w:beforeAutospacing="1" w:after="100" w:afterAutospacing="1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highslide-caption5">
    <w:name w:val="highslide-caption5"/>
    <w:basedOn w:val="a"/>
    <w:rsid w:val="000E496B"/>
    <w:pPr>
      <w:shd w:val="clear" w:color="auto" w:fill="111111"/>
      <w:spacing w:before="100" w:beforeAutospacing="1" w:after="100" w:afterAutospacing="1"/>
    </w:pPr>
    <w:rPr>
      <w:rFonts w:ascii="Tahoma" w:eastAsia="Times New Roman" w:hAnsi="Tahoma" w:cs="Tahoma"/>
      <w:vanish/>
      <w:color w:val="FFFFFF"/>
      <w:szCs w:val="24"/>
      <w:lang w:eastAsia="en-US"/>
    </w:rPr>
  </w:style>
  <w:style w:type="paragraph" w:customStyle="1" w:styleId="highslide-controls1">
    <w:name w:val="highslide-controls1"/>
    <w:basedOn w:val="a"/>
    <w:rsid w:val="000E496B"/>
    <w:pPr>
      <w:spacing w:before="300" w:after="150"/>
      <w:ind w:right="225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highslide-caption6">
    <w:name w:val="highslide-caption6"/>
    <w:basedOn w:val="a"/>
    <w:rsid w:val="000E496B"/>
    <w:pPr>
      <w:spacing w:before="100" w:beforeAutospacing="1" w:after="100" w:afterAutospacing="1"/>
    </w:pPr>
    <w:rPr>
      <w:rFonts w:ascii="Tahoma" w:eastAsia="Times New Roman" w:hAnsi="Tahoma" w:cs="Tahoma"/>
      <w:b/>
      <w:bCs/>
      <w:vanish/>
      <w:color w:val="FFFFFF"/>
      <w:szCs w:val="24"/>
      <w:lang w:eastAsia="en-US"/>
    </w:rPr>
  </w:style>
  <w:style w:type="paragraph" w:customStyle="1" w:styleId="highslide-heading3">
    <w:name w:val="highslide-heading3"/>
    <w:basedOn w:val="a"/>
    <w:rsid w:val="000E496B"/>
    <w:rPr>
      <w:rFonts w:ascii="Tahoma" w:eastAsia="Times New Roman" w:hAnsi="Tahoma" w:cs="Tahoma"/>
      <w:b/>
      <w:bCs/>
      <w:vanish/>
      <w:color w:val="808080"/>
      <w:sz w:val="17"/>
      <w:szCs w:val="17"/>
      <w:lang w:eastAsia="en-US"/>
    </w:rPr>
  </w:style>
  <w:style w:type="paragraph" w:customStyle="1" w:styleId="highslide-controls2">
    <w:name w:val="highslide-controls2"/>
    <w:basedOn w:val="a"/>
    <w:rsid w:val="000E496B"/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highslide-move3">
    <w:name w:val="highslide-move3"/>
    <w:basedOn w:val="a"/>
    <w:rsid w:val="000E496B"/>
    <w:pPr>
      <w:spacing w:before="100" w:beforeAutospacing="1" w:after="100" w:afterAutospacing="1"/>
    </w:pPr>
    <w:rPr>
      <w:rFonts w:ascii="Tahoma" w:eastAsia="Times New Roman" w:hAnsi="Tahoma" w:cs="Tahoma"/>
      <w:vanish/>
      <w:color w:val="333333"/>
      <w:sz w:val="17"/>
      <w:szCs w:val="17"/>
      <w:lang w:eastAsia="en-US"/>
    </w:rPr>
  </w:style>
  <w:style w:type="paragraph" w:customStyle="1" w:styleId="highslide-controls3">
    <w:name w:val="highslide-controls3"/>
    <w:basedOn w:val="a"/>
    <w:rsid w:val="000E496B"/>
    <w:pPr>
      <w:jc w:val="center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highslide-move4">
    <w:name w:val="highslide-move4"/>
    <w:basedOn w:val="a"/>
    <w:rsid w:val="000E496B"/>
    <w:pPr>
      <w:spacing w:before="100" w:beforeAutospacing="1" w:after="100" w:afterAutospacing="1"/>
    </w:pPr>
    <w:rPr>
      <w:rFonts w:ascii="Tahoma" w:eastAsia="Times New Roman" w:hAnsi="Tahoma" w:cs="Tahoma"/>
      <w:vanish/>
      <w:color w:val="333333"/>
      <w:sz w:val="17"/>
      <w:szCs w:val="17"/>
      <w:lang w:eastAsia="en-US"/>
    </w:rPr>
  </w:style>
  <w:style w:type="paragraph" w:customStyle="1" w:styleId="highslide-next1">
    <w:name w:val="highslide-next1"/>
    <w:basedOn w:val="a"/>
    <w:rsid w:val="000E496B"/>
    <w:pPr>
      <w:spacing w:before="100" w:beforeAutospacing="1" w:after="100" w:afterAutospacing="1"/>
      <w:ind w:right="240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highslide-marker1">
    <w:name w:val="highslide-marker1"/>
    <w:basedOn w:val="a"/>
    <w:rsid w:val="000E496B"/>
    <w:pPr>
      <w:spacing w:before="100" w:beforeAutospacing="1" w:after="100" w:afterAutospacing="1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highslide-scroll-up1">
    <w:name w:val="highslide-scroll-up1"/>
    <w:basedOn w:val="a"/>
    <w:rsid w:val="000E496B"/>
    <w:pPr>
      <w:spacing w:before="100" w:beforeAutospacing="1" w:after="100" w:afterAutospacing="1"/>
    </w:pPr>
    <w:rPr>
      <w:rFonts w:ascii="Tahoma" w:eastAsia="Times New Roman" w:hAnsi="Tahoma" w:cs="Tahoma"/>
      <w:vanish/>
      <w:color w:val="333333"/>
      <w:sz w:val="17"/>
      <w:szCs w:val="17"/>
      <w:lang w:eastAsia="en-US"/>
    </w:rPr>
  </w:style>
  <w:style w:type="paragraph" w:customStyle="1" w:styleId="highslide-scroll-down1">
    <w:name w:val="highslide-scroll-down1"/>
    <w:basedOn w:val="a"/>
    <w:rsid w:val="000E496B"/>
    <w:pPr>
      <w:spacing w:before="100" w:beforeAutospacing="1" w:after="100" w:afterAutospacing="1"/>
    </w:pPr>
    <w:rPr>
      <w:rFonts w:ascii="Tahoma" w:eastAsia="Times New Roman" w:hAnsi="Tahoma" w:cs="Tahoma"/>
      <w:vanish/>
      <w:color w:val="333333"/>
      <w:sz w:val="17"/>
      <w:szCs w:val="17"/>
      <w:lang w:eastAsia="en-US"/>
    </w:rPr>
  </w:style>
  <w:style w:type="paragraph" w:customStyle="1" w:styleId="highslide-marker2">
    <w:name w:val="highslide-marker2"/>
    <w:basedOn w:val="a"/>
    <w:rsid w:val="000E496B"/>
    <w:pPr>
      <w:pBdr>
        <w:bottom w:val="single" w:sz="36" w:space="0" w:color="808080"/>
      </w:pBdr>
      <w:spacing w:before="100" w:beforeAutospacing="1" w:after="100" w:afterAutospacing="1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highslide-marker3">
    <w:name w:val="highslide-marker3"/>
    <w:basedOn w:val="a"/>
    <w:rsid w:val="000E496B"/>
    <w:pPr>
      <w:pBdr>
        <w:bottom w:val="single" w:sz="36" w:space="0" w:color="FFFFFF"/>
      </w:pBdr>
      <w:spacing w:before="100" w:beforeAutospacing="1" w:after="100" w:afterAutospacing="1"/>
      <w:ind w:left="150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highslide-marker4">
    <w:name w:val="highslide-marker4"/>
    <w:basedOn w:val="a"/>
    <w:rsid w:val="000E496B"/>
    <w:pPr>
      <w:pBdr>
        <w:bottom w:val="single" w:sz="36" w:space="0" w:color="FFFFFF"/>
      </w:pBdr>
      <w:spacing w:before="100" w:beforeAutospacing="1" w:after="100" w:afterAutospacing="1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highslide-scroll-up2">
    <w:name w:val="highslide-scroll-up2"/>
    <w:basedOn w:val="a"/>
    <w:rsid w:val="000E496B"/>
    <w:pPr>
      <w:spacing w:before="100" w:beforeAutospacing="1" w:after="100" w:afterAutospacing="1"/>
    </w:pPr>
    <w:rPr>
      <w:rFonts w:ascii="Tahoma" w:eastAsia="Times New Roman" w:hAnsi="Tahoma" w:cs="Tahoma"/>
      <w:vanish/>
      <w:color w:val="333333"/>
      <w:sz w:val="17"/>
      <w:szCs w:val="17"/>
      <w:lang w:eastAsia="en-US"/>
    </w:rPr>
  </w:style>
  <w:style w:type="paragraph" w:customStyle="1" w:styleId="highslide-scroll-down2">
    <w:name w:val="highslide-scroll-down2"/>
    <w:basedOn w:val="a"/>
    <w:rsid w:val="000E496B"/>
    <w:pPr>
      <w:spacing w:before="100" w:beforeAutospacing="1" w:after="100" w:afterAutospacing="1"/>
    </w:pPr>
    <w:rPr>
      <w:rFonts w:ascii="Tahoma" w:eastAsia="Times New Roman" w:hAnsi="Tahoma" w:cs="Tahoma"/>
      <w:vanish/>
      <w:color w:val="333333"/>
      <w:sz w:val="17"/>
      <w:szCs w:val="17"/>
      <w:lang w:eastAsia="en-US"/>
    </w:rPr>
  </w:style>
  <w:style w:type="paragraph" w:customStyle="1" w:styleId="highslide-marker5">
    <w:name w:val="highslide-marker5"/>
    <w:basedOn w:val="a"/>
    <w:rsid w:val="000E496B"/>
    <w:pPr>
      <w:pBdr>
        <w:left w:val="single" w:sz="36" w:space="0" w:color="808080"/>
      </w:pBdr>
      <w:spacing w:before="120" w:after="100" w:afterAutospacing="1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highslide-marker6">
    <w:name w:val="highslide-marker6"/>
    <w:basedOn w:val="a"/>
    <w:rsid w:val="000E496B"/>
    <w:pPr>
      <w:pBdr>
        <w:left w:val="single" w:sz="36" w:space="0" w:color="FFFFFF"/>
      </w:pBdr>
      <w:spacing w:before="120" w:after="100" w:afterAutospacing="1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highslide-marker7">
    <w:name w:val="highslide-marker7"/>
    <w:basedOn w:val="a"/>
    <w:rsid w:val="000E496B"/>
    <w:pPr>
      <w:pBdr>
        <w:left w:val="single" w:sz="36" w:space="0" w:color="FFFFFF"/>
      </w:pBdr>
      <w:spacing w:before="120" w:after="100" w:afterAutospacing="1"/>
    </w:pPr>
    <w:rPr>
      <w:rFonts w:ascii="Tahoma" w:eastAsia="Times New Roman" w:hAnsi="Tahoma" w:cs="Tahoma"/>
      <w:color w:val="333333"/>
      <w:sz w:val="17"/>
      <w:szCs w:val="17"/>
      <w:lang w:eastAsia="en-US"/>
    </w:rPr>
  </w:style>
  <w:style w:type="paragraph" w:customStyle="1" w:styleId="highslide-marker8">
    <w:name w:val="highslide-marker8"/>
    <w:basedOn w:val="a"/>
    <w:rsid w:val="000E496B"/>
    <w:pPr>
      <w:spacing w:before="100" w:beforeAutospacing="1" w:after="100" w:afterAutospacing="1"/>
    </w:pPr>
    <w:rPr>
      <w:rFonts w:ascii="Tahoma" w:eastAsia="Times New Roman" w:hAnsi="Tahoma" w:cs="Tahoma"/>
      <w:vanish/>
      <w:color w:val="333333"/>
      <w:sz w:val="17"/>
      <w:szCs w:val="1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3582">
          <w:marLeft w:val="0"/>
          <w:marRight w:val="54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3011">
          <w:marLeft w:val="0"/>
          <w:marRight w:val="54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2524">
          <w:marLeft w:val="0"/>
          <w:marRight w:val="54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6540">
          <w:marLeft w:val="0"/>
          <w:marRight w:val="54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7603">
          <w:marLeft w:val="0"/>
          <w:marRight w:val="54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3862</Words>
  <Characters>22015</Characters>
  <Application>Microsoft Office Word</Application>
  <DocSecurity>0</DocSecurity>
  <Lines>183</Lines>
  <Paragraphs>51</Paragraphs>
  <ScaleCrop>false</ScaleCrop>
  <Company>iLLUSiON Group</Company>
  <LinksUpToDate>false</LinksUpToDate>
  <CharactersWithSpaces>25826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1</cp:revision>
  <dcterms:created xsi:type="dcterms:W3CDTF">2013-03-19T08:03:00Z</dcterms:created>
  <dcterms:modified xsi:type="dcterms:W3CDTF">2013-03-19T08:05:00Z</dcterms:modified>
</cp:coreProperties>
</file>